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555B6" w14:textId="77777777" w:rsidR="000D2862" w:rsidRPr="0055460C" w:rsidRDefault="000D2862" w:rsidP="000F7FB2">
      <w:pPr>
        <w:spacing w:after="120" w:line="312" w:lineRule="auto"/>
        <w:jc w:val="both"/>
        <w:rPr>
          <w:rFonts w:ascii="Times New Roman" w:hAnsi="Times New Roman" w:cs="Times New Roman"/>
          <w:color w:val="1F3864" w:themeColor="accent5" w:themeShade="80"/>
          <w:sz w:val="26"/>
          <w:szCs w:val="26"/>
        </w:rPr>
      </w:pPr>
    </w:p>
    <w:tbl>
      <w:tblPr>
        <w:tblStyle w:val="TableGrid"/>
        <w:tblW w:w="10165" w:type="dxa"/>
        <w:tblLook w:val="04A0" w:firstRow="1" w:lastRow="0" w:firstColumn="1" w:lastColumn="0" w:noHBand="0" w:noVBand="1"/>
      </w:tblPr>
      <w:tblGrid>
        <w:gridCol w:w="10165"/>
      </w:tblGrid>
      <w:tr w:rsidR="0055460C" w:rsidRPr="0055460C" w14:paraId="2A4E2418" w14:textId="77777777" w:rsidTr="0034450F">
        <w:tc>
          <w:tcPr>
            <w:tcW w:w="10165" w:type="dxa"/>
            <w:tcBorders>
              <w:top w:val="nil"/>
              <w:left w:val="nil"/>
              <w:bottom w:val="nil"/>
              <w:right w:val="nil"/>
            </w:tcBorders>
            <w:shd w:val="clear" w:color="auto" w:fill="BFBFBF" w:themeFill="background1" w:themeFillShade="BF"/>
          </w:tcPr>
          <w:p w14:paraId="0395F113" w14:textId="77777777" w:rsidR="006459B1" w:rsidRPr="0055460C" w:rsidRDefault="006459B1" w:rsidP="0055460C">
            <w:pPr>
              <w:spacing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b/>
                <w:color w:val="1F3864" w:themeColor="accent5" w:themeShade="80"/>
                <w:sz w:val="26"/>
                <w:szCs w:val="26"/>
              </w:rPr>
              <w:t>THÔNG TIN CÁ NHÂN (PERSONAL INFORMATION)</w:t>
            </w:r>
          </w:p>
        </w:tc>
      </w:tr>
      <w:tr w:rsidR="0055460C" w:rsidRPr="0055460C" w14:paraId="6FFB9D25" w14:textId="77777777" w:rsidTr="0034450F">
        <w:tc>
          <w:tcPr>
            <w:tcW w:w="10165" w:type="dxa"/>
            <w:tcBorders>
              <w:top w:val="nil"/>
              <w:left w:val="nil"/>
              <w:bottom w:val="nil"/>
              <w:right w:val="nil"/>
            </w:tcBorders>
          </w:tcPr>
          <w:p w14:paraId="39EA2380" w14:textId="571237A8" w:rsidR="00804643" w:rsidRDefault="00804643" w:rsidP="0055460C">
            <w:pPr>
              <w:tabs>
                <w:tab w:val="left" w:pos="3600"/>
              </w:tabs>
              <w:spacing w:line="312" w:lineRule="auto"/>
              <w:jc w:val="both"/>
              <w:rPr>
                <w:rFonts w:ascii="Times New Roman" w:hAnsi="Times New Roman" w:cs="Times New Roman"/>
                <w:color w:val="1F3864" w:themeColor="accent5" w:themeShade="80"/>
                <w:sz w:val="26"/>
                <w:szCs w:val="26"/>
              </w:rPr>
            </w:pPr>
            <w:r>
              <w:rPr>
                <w:rFonts w:ascii="Times New Roman" w:hAnsi="Times New Roman" w:cs="Times New Roman"/>
                <w:color w:val="1F3864" w:themeColor="accent5" w:themeShade="80"/>
                <w:sz w:val="26"/>
                <w:szCs w:val="26"/>
              </w:rPr>
              <w:t>Họ Tên (Full name)                        : VŨ THỊ THÙY</w:t>
            </w:r>
          </w:p>
          <w:p w14:paraId="12CB7D6B" w14:textId="40274170" w:rsidR="00FB2D5A" w:rsidRPr="0055460C" w:rsidRDefault="00FB2D5A" w:rsidP="0055460C">
            <w:pPr>
              <w:tabs>
                <w:tab w:val="left" w:pos="3600"/>
              </w:tabs>
              <w:spacing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color w:val="1F3864" w:themeColor="accent5" w:themeShade="80"/>
                <w:sz w:val="26"/>
                <w:szCs w:val="26"/>
              </w:rPr>
              <w:t>Quốc tịch (Nationality)</w:t>
            </w:r>
            <w:r w:rsidR="006D5887" w:rsidRPr="0055460C">
              <w:rPr>
                <w:rFonts w:ascii="Times New Roman" w:hAnsi="Times New Roman" w:cs="Times New Roman"/>
                <w:color w:val="1F3864" w:themeColor="accent5" w:themeShade="80"/>
                <w:sz w:val="26"/>
                <w:szCs w:val="26"/>
              </w:rPr>
              <w:tab/>
            </w:r>
            <w:r w:rsidRPr="0055460C">
              <w:rPr>
                <w:rFonts w:ascii="Times New Roman" w:hAnsi="Times New Roman" w:cs="Times New Roman"/>
                <w:color w:val="1F3864" w:themeColor="accent5" w:themeShade="80"/>
                <w:sz w:val="26"/>
                <w:szCs w:val="26"/>
              </w:rPr>
              <w:t>: Việt Nam</w:t>
            </w:r>
          </w:p>
          <w:p w14:paraId="23973D67" w14:textId="1FF1F961" w:rsidR="00FB2D5A" w:rsidRPr="0055460C" w:rsidRDefault="00FB2D5A" w:rsidP="0055460C">
            <w:pPr>
              <w:spacing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color w:val="1F3864" w:themeColor="accent5" w:themeShade="80"/>
                <w:sz w:val="26"/>
                <w:szCs w:val="26"/>
              </w:rPr>
              <w:t>Ngày sinh (Date of birth)</w:t>
            </w:r>
            <w:r w:rsidR="006D5887" w:rsidRPr="0055460C">
              <w:rPr>
                <w:rFonts w:ascii="Times New Roman" w:hAnsi="Times New Roman" w:cs="Times New Roman"/>
                <w:color w:val="1F3864" w:themeColor="accent5" w:themeShade="80"/>
                <w:sz w:val="26"/>
                <w:szCs w:val="26"/>
              </w:rPr>
              <w:tab/>
            </w:r>
            <w:r w:rsidR="00C32526">
              <w:rPr>
                <w:rFonts w:ascii="Times New Roman" w:hAnsi="Times New Roman" w:cs="Times New Roman"/>
                <w:color w:val="1F3864" w:themeColor="accent5" w:themeShade="80"/>
                <w:sz w:val="26"/>
                <w:szCs w:val="26"/>
              </w:rPr>
              <w:t xml:space="preserve">           </w:t>
            </w:r>
            <w:r w:rsidRPr="0055460C">
              <w:rPr>
                <w:rFonts w:ascii="Times New Roman" w:hAnsi="Times New Roman" w:cs="Times New Roman"/>
                <w:color w:val="1F3864" w:themeColor="accent5" w:themeShade="80"/>
                <w:sz w:val="26"/>
                <w:szCs w:val="26"/>
              </w:rPr>
              <w:t xml:space="preserve">: </w:t>
            </w:r>
            <w:r w:rsidR="00C32526">
              <w:rPr>
                <w:rFonts w:ascii="Times New Roman" w:hAnsi="Times New Roman" w:cs="Times New Roman"/>
                <w:color w:val="1F3864" w:themeColor="accent5" w:themeShade="80"/>
                <w:sz w:val="26"/>
                <w:szCs w:val="26"/>
              </w:rPr>
              <w:t>06/</w:t>
            </w:r>
            <w:r w:rsidR="00274964">
              <w:rPr>
                <w:rFonts w:ascii="Times New Roman" w:hAnsi="Times New Roman" w:cs="Times New Roman"/>
                <w:color w:val="1F3864" w:themeColor="accent5" w:themeShade="80"/>
                <w:sz w:val="26"/>
                <w:szCs w:val="26"/>
              </w:rPr>
              <w:t>08/1984</w:t>
            </w:r>
          </w:p>
          <w:p w14:paraId="7C1B4F7D" w14:textId="1D72C172" w:rsidR="00C32526" w:rsidRDefault="00FB2D5A" w:rsidP="0055460C">
            <w:pPr>
              <w:spacing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color w:val="1F3864" w:themeColor="accent5" w:themeShade="80"/>
                <w:sz w:val="26"/>
                <w:szCs w:val="26"/>
              </w:rPr>
              <w:t>Địa chỉ liên hệ (Adress)</w:t>
            </w:r>
            <w:r w:rsidR="006D5887" w:rsidRPr="0055460C">
              <w:rPr>
                <w:rFonts w:ascii="Times New Roman" w:hAnsi="Times New Roman" w:cs="Times New Roman"/>
                <w:color w:val="1F3864" w:themeColor="accent5" w:themeShade="80"/>
                <w:sz w:val="26"/>
                <w:szCs w:val="26"/>
              </w:rPr>
              <w:tab/>
            </w:r>
            <w:r w:rsidR="006D5887" w:rsidRPr="0055460C">
              <w:rPr>
                <w:rFonts w:ascii="Times New Roman" w:hAnsi="Times New Roman" w:cs="Times New Roman"/>
                <w:color w:val="1F3864" w:themeColor="accent5" w:themeShade="80"/>
                <w:sz w:val="26"/>
                <w:szCs w:val="26"/>
              </w:rPr>
              <w:tab/>
            </w:r>
            <w:r w:rsidRPr="0055460C">
              <w:rPr>
                <w:rFonts w:ascii="Times New Roman" w:hAnsi="Times New Roman" w:cs="Times New Roman"/>
                <w:color w:val="1F3864" w:themeColor="accent5" w:themeShade="80"/>
                <w:sz w:val="26"/>
                <w:szCs w:val="26"/>
              </w:rPr>
              <w:t xml:space="preserve">: </w:t>
            </w:r>
            <w:r w:rsidR="00C32526">
              <w:rPr>
                <w:rFonts w:ascii="Times New Roman" w:hAnsi="Times New Roman" w:cs="Times New Roman"/>
                <w:color w:val="1F3864" w:themeColor="accent5" w:themeShade="80"/>
                <w:sz w:val="26"/>
                <w:szCs w:val="26"/>
              </w:rPr>
              <w:t xml:space="preserve">Thôn </w:t>
            </w:r>
            <w:r w:rsidR="002B5FEC">
              <w:rPr>
                <w:rFonts w:ascii="Times New Roman" w:hAnsi="Times New Roman" w:cs="Times New Roman"/>
                <w:color w:val="1F3864" w:themeColor="accent5" w:themeShade="80"/>
                <w:sz w:val="26"/>
                <w:szCs w:val="26"/>
              </w:rPr>
              <w:t>Giao Tác, Xã Liên Hà, Huyện Đông Anh, Hà Nội</w:t>
            </w:r>
          </w:p>
          <w:p w14:paraId="3EC55BA8" w14:textId="740E3A0E" w:rsidR="00FB2D5A" w:rsidRPr="0055460C" w:rsidRDefault="00FB2D5A" w:rsidP="0055460C">
            <w:pPr>
              <w:spacing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color w:val="1F3864" w:themeColor="accent5" w:themeShade="80"/>
                <w:sz w:val="26"/>
                <w:szCs w:val="26"/>
              </w:rPr>
              <w:t>Điện thoại (Telephone)</w:t>
            </w:r>
            <w:r w:rsidR="006D5887" w:rsidRPr="0055460C">
              <w:rPr>
                <w:rFonts w:ascii="Times New Roman" w:hAnsi="Times New Roman" w:cs="Times New Roman"/>
                <w:color w:val="1F3864" w:themeColor="accent5" w:themeShade="80"/>
                <w:sz w:val="26"/>
                <w:szCs w:val="26"/>
              </w:rPr>
              <w:tab/>
            </w:r>
            <w:r w:rsidR="006D5887" w:rsidRPr="0055460C">
              <w:rPr>
                <w:rFonts w:ascii="Times New Roman" w:hAnsi="Times New Roman" w:cs="Times New Roman"/>
                <w:color w:val="1F3864" w:themeColor="accent5" w:themeShade="80"/>
                <w:sz w:val="26"/>
                <w:szCs w:val="26"/>
              </w:rPr>
              <w:tab/>
            </w:r>
            <w:r w:rsidRPr="0055460C">
              <w:rPr>
                <w:rFonts w:ascii="Times New Roman" w:hAnsi="Times New Roman" w:cs="Times New Roman"/>
                <w:color w:val="1F3864" w:themeColor="accent5" w:themeShade="80"/>
                <w:sz w:val="26"/>
                <w:szCs w:val="26"/>
              </w:rPr>
              <w:t xml:space="preserve">: </w:t>
            </w:r>
            <w:r w:rsidR="002B5FEC">
              <w:rPr>
                <w:rFonts w:ascii="Times New Roman" w:hAnsi="Times New Roman" w:cs="Times New Roman"/>
                <w:color w:val="1F3864" w:themeColor="accent5" w:themeShade="80"/>
                <w:sz w:val="26"/>
                <w:szCs w:val="26"/>
              </w:rPr>
              <w:t>0945 104 868</w:t>
            </w:r>
          </w:p>
          <w:p w14:paraId="345A0F94" w14:textId="2E2C1B5F" w:rsidR="006459B1" w:rsidRDefault="00FB2D5A" w:rsidP="00C32526">
            <w:pPr>
              <w:spacing w:line="312" w:lineRule="auto"/>
              <w:jc w:val="both"/>
              <w:rPr>
                <w:rFonts w:ascii="Times New Roman" w:hAnsi="Times New Roman" w:cs="Times New Roman"/>
                <w:b/>
                <w:sz w:val="26"/>
                <w:szCs w:val="26"/>
              </w:rPr>
            </w:pPr>
            <w:r w:rsidRPr="0055460C">
              <w:rPr>
                <w:rFonts w:ascii="Times New Roman" w:hAnsi="Times New Roman" w:cs="Times New Roman"/>
                <w:color w:val="1F3864" w:themeColor="accent5" w:themeShade="80"/>
                <w:sz w:val="26"/>
                <w:szCs w:val="26"/>
              </w:rPr>
              <w:t>Email</w:t>
            </w:r>
            <w:r w:rsidR="006D5887" w:rsidRPr="0055460C">
              <w:rPr>
                <w:rFonts w:ascii="Times New Roman" w:hAnsi="Times New Roman" w:cs="Times New Roman"/>
                <w:color w:val="1F3864" w:themeColor="accent5" w:themeShade="80"/>
                <w:sz w:val="26"/>
                <w:szCs w:val="26"/>
              </w:rPr>
              <w:tab/>
            </w:r>
            <w:r w:rsidR="006D5887" w:rsidRPr="0055460C">
              <w:rPr>
                <w:rFonts w:ascii="Times New Roman" w:hAnsi="Times New Roman" w:cs="Times New Roman"/>
                <w:b/>
                <w:color w:val="1F3864" w:themeColor="accent5" w:themeShade="80"/>
                <w:sz w:val="26"/>
                <w:szCs w:val="26"/>
              </w:rPr>
              <w:tab/>
            </w:r>
            <w:r w:rsidR="006D5887" w:rsidRPr="0055460C">
              <w:rPr>
                <w:rFonts w:ascii="Times New Roman" w:hAnsi="Times New Roman" w:cs="Times New Roman"/>
                <w:b/>
                <w:color w:val="1F3864" w:themeColor="accent5" w:themeShade="80"/>
                <w:sz w:val="26"/>
                <w:szCs w:val="26"/>
              </w:rPr>
              <w:tab/>
            </w:r>
            <w:r w:rsidR="006D5887" w:rsidRPr="0055460C">
              <w:rPr>
                <w:rFonts w:ascii="Times New Roman" w:hAnsi="Times New Roman" w:cs="Times New Roman"/>
                <w:b/>
                <w:color w:val="1F3864" w:themeColor="accent5" w:themeShade="80"/>
                <w:sz w:val="26"/>
                <w:szCs w:val="26"/>
              </w:rPr>
              <w:tab/>
            </w:r>
            <w:r w:rsidR="006D5887" w:rsidRPr="0055460C">
              <w:rPr>
                <w:rFonts w:ascii="Times New Roman" w:hAnsi="Times New Roman" w:cs="Times New Roman"/>
                <w:b/>
                <w:color w:val="1F3864" w:themeColor="accent5" w:themeShade="80"/>
                <w:sz w:val="26"/>
                <w:szCs w:val="26"/>
              </w:rPr>
              <w:tab/>
            </w:r>
            <w:r w:rsidRPr="0055460C">
              <w:rPr>
                <w:rFonts w:ascii="Times New Roman" w:hAnsi="Times New Roman" w:cs="Times New Roman"/>
                <w:b/>
                <w:color w:val="1F3864" w:themeColor="accent5" w:themeShade="80"/>
                <w:sz w:val="26"/>
                <w:szCs w:val="26"/>
              </w:rPr>
              <w:t>:</w:t>
            </w:r>
            <w:r w:rsidR="002B5FEC">
              <w:rPr>
                <w:rFonts w:ascii="Times New Roman" w:hAnsi="Times New Roman" w:cs="Times New Roman"/>
                <w:b/>
                <w:color w:val="1F3864" w:themeColor="accent5" w:themeShade="80"/>
                <w:sz w:val="26"/>
                <w:szCs w:val="26"/>
              </w:rPr>
              <w:t xml:space="preserve"> phuongthuyhm@gmail.com</w:t>
            </w:r>
          </w:p>
          <w:p w14:paraId="7E14688B" w14:textId="735A2524" w:rsidR="00BA5526" w:rsidRPr="00BD739C" w:rsidRDefault="00BA5526" w:rsidP="001A4D88">
            <w:pPr>
              <w:spacing w:line="312" w:lineRule="auto"/>
              <w:jc w:val="both"/>
              <w:rPr>
                <w:rFonts w:ascii="Times New Roman" w:hAnsi="Times New Roman" w:cs="Times New Roman"/>
                <w:color w:val="1F3864" w:themeColor="accent5" w:themeShade="80"/>
                <w:sz w:val="26"/>
                <w:szCs w:val="26"/>
                <w:lang w:val="vi-VN"/>
              </w:rPr>
            </w:pPr>
            <w:r w:rsidRPr="00BA5526">
              <w:rPr>
                <w:rFonts w:ascii="Times New Roman" w:hAnsi="Times New Roman" w:cs="Times New Roman"/>
                <w:sz w:val="26"/>
                <w:szCs w:val="26"/>
              </w:rPr>
              <w:t xml:space="preserve">Vị trí ứng tuyển                            </w:t>
            </w:r>
            <w:r w:rsidR="002B5FEC">
              <w:rPr>
                <w:rFonts w:ascii="Times New Roman" w:hAnsi="Times New Roman" w:cs="Times New Roman"/>
                <w:sz w:val="26"/>
                <w:szCs w:val="26"/>
              </w:rPr>
              <w:t xml:space="preserve"> : </w:t>
            </w:r>
            <w:r w:rsidR="002B5FEC" w:rsidRPr="002B5FEC">
              <w:rPr>
                <w:rFonts w:ascii="Times New Roman" w:hAnsi="Times New Roman" w:cs="Times New Roman"/>
              </w:rPr>
              <w:t>KẾ TOÁN TRƯỞNG</w:t>
            </w:r>
            <w:r w:rsidR="00CC05FC">
              <w:rPr>
                <w:rFonts w:ascii="Times New Roman" w:hAnsi="Times New Roman" w:cs="Times New Roman"/>
              </w:rPr>
              <w:t>, KẾ TOÁN TỔNG HỢP</w:t>
            </w:r>
          </w:p>
        </w:tc>
      </w:tr>
      <w:tr w:rsidR="0055460C" w:rsidRPr="0055460C" w14:paraId="1A030826" w14:textId="77777777" w:rsidTr="0034450F">
        <w:tc>
          <w:tcPr>
            <w:tcW w:w="10165" w:type="dxa"/>
            <w:tcBorders>
              <w:top w:val="nil"/>
              <w:left w:val="nil"/>
              <w:bottom w:val="single" w:sz="4" w:space="0" w:color="auto"/>
              <w:right w:val="nil"/>
            </w:tcBorders>
            <w:shd w:val="clear" w:color="auto" w:fill="BFBFBF" w:themeFill="background1" w:themeFillShade="BF"/>
          </w:tcPr>
          <w:p w14:paraId="22C89000" w14:textId="77777777" w:rsidR="00C32526" w:rsidRDefault="00C32526" w:rsidP="0034450F">
            <w:pPr>
              <w:spacing w:line="312" w:lineRule="auto"/>
              <w:jc w:val="both"/>
              <w:rPr>
                <w:rFonts w:ascii="Times New Roman" w:hAnsi="Times New Roman" w:cs="Times New Roman"/>
                <w:b/>
                <w:color w:val="1F3864" w:themeColor="accent5" w:themeShade="80"/>
                <w:sz w:val="26"/>
                <w:szCs w:val="26"/>
              </w:rPr>
            </w:pPr>
          </w:p>
          <w:p w14:paraId="034917B6" w14:textId="77777777" w:rsidR="006459B1" w:rsidRDefault="00C32526" w:rsidP="0034450F">
            <w:pPr>
              <w:spacing w:line="312" w:lineRule="auto"/>
              <w:jc w:val="both"/>
              <w:rPr>
                <w:rFonts w:ascii="Times New Roman" w:hAnsi="Times New Roman" w:cs="Times New Roman"/>
                <w:b/>
                <w:color w:val="1F3864" w:themeColor="accent5" w:themeShade="80"/>
                <w:sz w:val="26"/>
                <w:szCs w:val="26"/>
              </w:rPr>
            </w:pPr>
            <w:r>
              <w:rPr>
                <w:rFonts w:ascii="Times New Roman" w:hAnsi="Times New Roman" w:cs="Times New Roman"/>
                <w:b/>
                <w:color w:val="1F3864" w:themeColor="accent5" w:themeShade="80"/>
                <w:sz w:val="26"/>
                <w:szCs w:val="26"/>
              </w:rPr>
              <w:t>KINH NGHIỆM</w:t>
            </w:r>
          </w:p>
          <w:p w14:paraId="261F4E13" w14:textId="77777777" w:rsidR="00C32526" w:rsidRPr="0055460C" w:rsidRDefault="00C32526" w:rsidP="0034450F">
            <w:pPr>
              <w:spacing w:line="312" w:lineRule="auto"/>
              <w:jc w:val="both"/>
              <w:rPr>
                <w:rFonts w:ascii="Times New Roman" w:hAnsi="Times New Roman" w:cs="Times New Roman"/>
                <w:color w:val="1F3864" w:themeColor="accent5" w:themeShade="80"/>
                <w:sz w:val="26"/>
                <w:szCs w:val="26"/>
              </w:rPr>
            </w:pPr>
          </w:p>
        </w:tc>
      </w:tr>
      <w:tr w:rsidR="0055460C" w:rsidRPr="0055460C" w14:paraId="77B9521F" w14:textId="77777777" w:rsidTr="0034450F">
        <w:tc>
          <w:tcPr>
            <w:tcW w:w="10165" w:type="dxa"/>
            <w:tcBorders>
              <w:top w:val="single" w:sz="4" w:space="0" w:color="auto"/>
            </w:tcBorders>
            <w:shd w:val="clear" w:color="auto" w:fill="808080" w:themeFill="background1" w:themeFillShade="80"/>
          </w:tcPr>
          <w:p w14:paraId="015C4ABD" w14:textId="1858E2A8" w:rsidR="00FB2D5A" w:rsidRPr="00C32526" w:rsidRDefault="00C32526" w:rsidP="0034450F">
            <w:pPr>
              <w:spacing w:line="312" w:lineRule="auto"/>
              <w:jc w:val="both"/>
              <w:rPr>
                <w:rFonts w:ascii="Times New Roman" w:hAnsi="Times New Roman" w:cs="Times New Roman"/>
                <w:b/>
                <w:i/>
                <w:color w:val="1F3864" w:themeColor="accent5" w:themeShade="80"/>
                <w:sz w:val="26"/>
                <w:szCs w:val="26"/>
                <w:highlight w:val="yellow"/>
              </w:rPr>
            </w:pPr>
            <w:r w:rsidRPr="00C32526">
              <w:rPr>
                <w:rFonts w:ascii="Times New Roman" w:hAnsi="Times New Roman" w:cs="Times New Roman"/>
                <w:b/>
                <w:color w:val="1F3864" w:themeColor="accent5" w:themeShade="80"/>
                <w:sz w:val="26"/>
                <w:szCs w:val="26"/>
                <w:highlight w:val="yellow"/>
              </w:rPr>
              <w:t>CÔNG TY CỔ PHẦN</w:t>
            </w:r>
            <w:r w:rsidR="00EC4FCA">
              <w:rPr>
                <w:rFonts w:ascii="Times New Roman" w:hAnsi="Times New Roman" w:cs="Times New Roman"/>
                <w:b/>
                <w:color w:val="1F3864" w:themeColor="accent5" w:themeShade="80"/>
                <w:sz w:val="26"/>
                <w:szCs w:val="26"/>
                <w:highlight w:val="yellow"/>
              </w:rPr>
              <w:t xml:space="preserve"> VIỄN THÔNG HOÀNG MAI</w:t>
            </w:r>
            <w:r w:rsidR="00944861">
              <w:rPr>
                <w:rFonts w:ascii="Times New Roman" w:hAnsi="Times New Roman" w:cs="Times New Roman"/>
                <w:b/>
                <w:color w:val="1F3864" w:themeColor="accent5" w:themeShade="80"/>
                <w:sz w:val="26"/>
                <w:szCs w:val="26"/>
                <w:highlight w:val="yellow"/>
              </w:rPr>
              <w:t xml:space="preserve"> </w:t>
            </w:r>
            <w:r w:rsidRPr="00C32526">
              <w:rPr>
                <w:rFonts w:ascii="Times New Roman" w:hAnsi="Times New Roman" w:cs="Times New Roman"/>
                <w:b/>
                <w:color w:val="1F3864" w:themeColor="accent5" w:themeShade="80"/>
                <w:sz w:val="26"/>
                <w:szCs w:val="26"/>
                <w:highlight w:val="yellow"/>
              </w:rPr>
              <w:t>Từ</w:t>
            </w:r>
            <w:r w:rsidR="00944861">
              <w:rPr>
                <w:rFonts w:ascii="Times New Roman" w:hAnsi="Times New Roman" w:cs="Times New Roman"/>
                <w:b/>
                <w:color w:val="1F3864" w:themeColor="accent5" w:themeShade="80"/>
                <w:sz w:val="26"/>
                <w:szCs w:val="26"/>
                <w:highlight w:val="yellow"/>
              </w:rPr>
              <w:t xml:space="preserve"> </w:t>
            </w:r>
            <w:r w:rsidRPr="00C32526">
              <w:rPr>
                <w:rFonts w:ascii="Times New Roman" w:hAnsi="Times New Roman" w:cs="Times New Roman"/>
                <w:b/>
                <w:color w:val="1F3864" w:themeColor="accent5" w:themeShade="80"/>
                <w:sz w:val="26"/>
                <w:szCs w:val="26"/>
                <w:highlight w:val="yellow"/>
              </w:rPr>
              <w:t>Tháng 12/</w:t>
            </w:r>
            <w:r w:rsidR="008511BF">
              <w:rPr>
                <w:rFonts w:ascii="Times New Roman" w:hAnsi="Times New Roman" w:cs="Times New Roman"/>
                <w:b/>
                <w:color w:val="1F3864" w:themeColor="accent5" w:themeShade="80"/>
                <w:sz w:val="26"/>
                <w:szCs w:val="26"/>
                <w:highlight w:val="yellow"/>
              </w:rPr>
              <w:t>2006</w:t>
            </w:r>
            <w:r w:rsidRPr="00C32526">
              <w:rPr>
                <w:rFonts w:ascii="Times New Roman" w:hAnsi="Times New Roman" w:cs="Times New Roman"/>
                <w:b/>
                <w:color w:val="1F3864" w:themeColor="accent5" w:themeShade="80"/>
                <w:sz w:val="26"/>
                <w:szCs w:val="26"/>
                <w:highlight w:val="yellow"/>
              </w:rPr>
              <w:t xml:space="preserve"> tới T</w:t>
            </w:r>
            <w:r w:rsidR="008511BF">
              <w:rPr>
                <w:rFonts w:ascii="Times New Roman" w:hAnsi="Times New Roman" w:cs="Times New Roman"/>
                <w:b/>
                <w:color w:val="1F3864" w:themeColor="accent5" w:themeShade="80"/>
                <w:sz w:val="26"/>
                <w:szCs w:val="26"/>
                <w:highlight w:val="yellow"/>
              </w:rPr>
              <w:t>12</w:t>
            </w:r>
            <w:r w:rsidRPr="00C32526">
              <w:rPr>
                <w:rFonts w:ascii="Times New Roman" w:hAnsi="Times New Roman" w:cs="Times New Roman"/>
                <w:b/>
                <w:color w:val="1F3864" w:themeColor="accent5" w:themeShade="80"/>
                <w:sz w:val="26"/>
                <w:szCs w:val="26"/>
                <w:highlight w:val="yellow"/>
              </w:rPr>
              <w:t>/201</w:t>
            </w:r>
            <w:r w:rsidR="008511BF">
              <w:rPr>
                <w:rFonts w:ascii="Times New Roman" w:hAnsi="Times New Roman" w:cs="Times New Roman"/>
                <w:b/>
                <w:color w:val="1F3864" w:themeColor="accent5" w:themeShade="80"/>
                <w:sz w:val="26"/>
                <w:szCs w:val="26"/>
                <w:highlight w:val="yellow"/>
              </w:rPr>
              <w:t>2</w:t>
            </w:r>
          </w:p>
          <w:p w14:paraId="4CABD93A" w14:textId="77777777" w:rsidR="00FB2D5A" w:rsidRPr="0055460C" w:rsidRDefault="00C32526" w:rsidP="0034450F">
            <w:pPr>
              <w:spacing w:line="312" w:lineRule="auto"/>
              <w:jc w:val="both"/>
              <w:rPr>
                <w:rFonts w:ascii="Times New Roman" w:hAnsi="Times New Roman" w:cs="Times New Roman"/>
                <w:b/>
                <w:i/>
                <w:color w:val="1F3864" w:themeColor="accent5" w:themeShade="80"/>
                <w:sz w:val="26"/>
                <w:szCs w:val="26"/>
              </w:rPr>
            </w:pPr>
            <w:r w:rsidRPr="00C32526">
              <w:rPr>
                <w:rFonts w:ascii="Times New Roman" w:hAnsi="Times New Roman" w:cs="Times New Roman"/>
                <w:b/>
                <w:i/>
                <w:color w:val="1F3864" w:themeColor="accent5" w:themeShade="80"/>
                <w:sz w:val="26"/>
                <w:szCs w:val="26"/>
                <w:highlight w:val="yellow"/>
              </w:rPr>
              <w:t>Kế toán tổng hợp</w:t>
            </w:r>
            <w:r>
              <w:rPr>
                <w:rFonts w:ascii="Times New Roman" w:hAnsi="Times New Roman" w:cs="Times New Roman"/>
                <w:b/>
                <w:i/>
                <w:color w:val="1F3864" w:themeColor="accent5" w:themeShade="80"/>
                <w:sz w:val="26"/>
                <w:szCs w:val="26"/>
              </w:rPr>
              <w:t xml:space="preserve"> </w:t>
            </w:r>
          </w:p>
        </w:tc>
      </w:tr>
      <w:tr w:rsidR="0055460C" w:rsidRPr="0055460C" w14:paraId="0D22903A" w14:textId="77777777" w:rsidTr="0055460C">
        <w:tc>
          <w:tcPr>
            <w:tcW w:w="10165" w:type="dxa"/>
            <w:tcBorders>
              <w:bottom w:val="nil"/>
            </w:tcBorders>
          </w:tcPr>
          <w:p w14:paraId="1B906294" w14:textId="6B977BB3" w:rsidR="00FB2D5A" w:rsidRPr="0055460C" w:rsidRDefault="00FB2D5A" w:rsidP="00C32526">
            <w:pPr>
              <w:spacing w:before="120" w:after="120" w:line="312" w:lineRule="auto"/>
              <w:jc w:val="both"/>
              <w:rPr>
                <w:rFonts w:ascii="Times New Roman" w:hAnsi="Times New Roman" w:cs="Times New Roman"/>
                <w:b/>
                <w:color w:val="1F3864" w:themeColor="accent5" w:themeShade="80"/>
                <w:sz w:val="26"/>
                <w:szCs w:val="26"/>
              </w:rPr>
            </w:pPr>
            <w:r w:rsidRPr="0055460C">
              <w:rPr>
                <w:rFonts w:ascii="Times New Roman" w:hAnsi="Times New Roman" w:cs="Times New Roman"/>
                <w:b/>
                <w:i/>
                <w:color w:val="1F3864" w:themeColor="accent5" w:themeShade="80"/>
                <w:sz w:val="26"/>
                <w:szCs w:val="26"/>
              </w:rPr>
              <w:t>Ngành nghề kinh doanh</w:t>
            </w:r>
            <w:r w:rsidR="00C32526">
              <w:rPr>
                <w:rFonts w:ascii="Times New Roman" w:hAnsi="Times New Roman" w:cs="Times New Roman"/>
                <w:b/>
                <w:i/>
                <w:color w:val="1F3864" w:themeColor="accent5" w:themeShade="80"/>
                <w:sz w:val="26"/>
                <w:szCs w:val="26"/>
              </w:rPr>
              <w:t xml:space="preserve">: </w:t>
            </w:r>
            <w:r w:rsidR="008511BF">
              <w:rPr>
                <w:rFonts w:ascii="Times New Roman" w:hAnsi="Times New Roman" w:cs="Times New Roman"/>
                <w:b/>
                <w:i/>
                <w:color w:val="1F3864" w:themeColor="accent5" w:themeShade="80"/>
                <w:sz w:val="26"/>
                <w:szCs w:val="26"/>
              </w:rPr>
              <w:t>Tư vấn, thiết kế, thi công công trình viễn thông, kinh doanh thiết bị viễn thông</w:t>
            </w:r>
          </w:p>
        </w:tc>
      </w:tr>
      <w:tr w:rsidR="0055460C" w:rsidRPr="0055460C" w14:paraId="6129E7F0" w14:textId="77777777" w:rsidTr="0055460C">
        <w:tc>
          <w:tcPr>
            <w:tcW w:w="10165" w:type="dxa"/>
            <w:tcBorders>
              <w:top w:val="nil"/>
              <w:left w:val="single" w:sz="4" w:space="0" w:color="auto"/>
              <w:bottom w:val="nil"/>
              <w:right w:val="single" w:sz="4" w:space="0" w:color="auto"/>
            </w:tcBorders>
            <w:shd w:val="clear" w:color="auto" w:fill="D9D9D9" w:themeFill="background1" w:themeFillShade="D9"/>
          </w:tcPr>
          <w:p w14:paraId="0203A6FD" w14:textId="77777777" w:rsidR="00003513" w:rsidRPr="0055460C" w:rsidRDefault="00003513" w:rsidP="0034450F">
            <w:pPr>
              <w:spacing w:line="312" w:lineRule="auto"/>
              <w:jc w:val="both"/>
              <w:rPr>
                <w:rFonts w:ascii="Times New Roman" w:hAnsi="Times New Roman" w:cs="Times New Roman"/>
                <w:color w:val="1F3864" w:themeColor="accent5" w:themeShade="80"/>
                <w:sz w:val="26"/>
                <w:szCs w:val="26"/>
                <w:u w:val="single"/>
              </w:rPr>
            </w:pPr>
            <w:r w:rsidRPr="0055460C">
              <w:rPr>
                <w:rFonts w:ascii="Times New Roman" w:hAnsi="Times New Roman" w:cs="Times New Roman"/>
                <w:i/>
                <w:color w:val="1F3864" w:themeColor="accent5" w:themeShade="80"/>
                <w:sz w:val="26"/>
                <w:szCs w:val="26"/>
                <w:u w:val="single"/>
              </w:rPr>
              <w:t>Trách nhiệm chính</w:t>
            </w:r>
            <w:r w:rsidR="0034450F" w:rsidRPr="0055460C">
              <w:rPr>
                <w:rFonts w:ascii="Times New Roman" w:hAnsi="Times New Roman" w:cs="Times New Roman"/>
                <w:i/>
                <w:color w:val="1F3864" w:themeColor="accent5" w:themeShade="80"/>
                <w:sz w:val="26"/>
                <w:szCs w:val="26"/>
                <w:u w:val="single"/>
              </w:rPr>
              <w:t>:</w:t>
            </w:r>
          </w:p>
        </w:tc>
      </w:tr>
      <w:tr w:rsidR="0055460C" w:rsidRPr="0055460C" w14:paraId="1102A585" w14:textId="77777777" w:rsidTr="0055460C">
        <w:tc>
          <w:tcPr>
            <w:tcW w:w="10165" w:type="dxa"/>
            <w:tcBorders>
              <w:top w:val="nil"/>
              <w:bottom w:val="nil"/>
            </w:tcBorders>
            <w:shd w:val="clear" w:color="auto" w:fill="FFFFFF" w:themeFill="background1"/>
          </w:tcPr>
          <w:p w14:paraId="1FB3CC97" w14:textId="77777777" w:rsidR="00CD6264" w:rsidRPr="0055460C" w:rsidRDefault="00CD6264" w:rsidP="00EA4401">
            <w:pPr>
              <w:spacing w:before="120" w:after="120"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color w:val="1F3864" w:themeColor="accent5" w:themeShade="80"/>
                <w:sz w:val="26"/>
                <w:szCs w:val="26"/>
              </w:rPr>
              <w:t xml:space="preserve">Lập báo cáo hàng tháng BS, FS, BL, báo cáo </w:t>
            </w:r>
            <w:r w:rsidR="00C32526">
              <w:rPr>
                <w:rFonts w:ascii="Times New Roman" w:hAnsi="Times New Roman" w:cs="Times New Roman"/>
                <w:color w:val="1F3864" w:themeColor="accent5" w:themeShade="80"/>
                <w:sz w:val="26"/>
                <w:szCs w:val="26"/>
              </w:rPr>
              <w:t>thuế theo tháng</w:t>
            </w:r>
            <w:r w:rsidRPr="0055460C">
              <w:rPr>
                <w:rFonts w:ascii="Times New Roman" w:hAnsi="Times New Roman" w:cs="Times New Roman"/>
                <w:color w:val="1F3864" w:themeColor="accent5" w:themeShade="80"/>
                <w:sz w:val="26"/>
                <w:szCs w:val="26"/>
              </w:rPr>
              <w:t xml:space="preserve"> </w:t>
            </w:r>
            <w:r w:rsidR="00C32526">
              <w:rPr>
                <w:rFonts w:ascii="Times New Roman" w:hAnsi="Times New Roman" w:cs="Times New Roman"/>
                <w:color w:val="1F3864" w:themeColor="accent5" w:themeShade="80"/>
                <w:sz w:val="26"/>
                <w:szCs w:val="26"/>
              </w:rPr>
              <w:t>(</w:t>
            </w:r>
            <w:r w:rsidRPr="0055460C">
              <w:rPr>
                <w:rFonts w:ascii="Times New Roman" w:hAnsi="Times New Roman" w:cs="Times New Roman"/>
                <w:color w:val="1F3864" w:themeColor="accent5" w:themeShade="80"/>
                <w:sz w:val="26"/>
                <w:szCs w:val="26"/>
              </w:rPr>
              <w:t>quý</w:t>
            </w:r>
            <w:r w:rsidR="00C32526">
              <w:rPr>
                <w:rFonts w:ascii="Times New Roman" w:hAnsi="Times New Roman" w:cs="Times New Roman"/>
                <w:color w:val="1F3864" w:themeColor="accent5" w:themeShade="80"/>
                <w:sz w:val="26"/>
                <w:szCs w:val="26"/>
              </w:rPr>
              <w:t>)</w:t>
            </w:r>
            <w:r w:rsidRPr="0055460C">
              <w:rPr>
                <w:rFonts w:ascii="Times New Roman" w:hAnsi="Times New Roman" w:cs="Times New Roman"/>
                <w:color w:val="1F3864" w:themeColor="accent5" w:themeShade="80"/>
                <w:sz w:val="26"/>
                <w:szCs w:val="26"/>
              </w:rPr>
              <w:t>, năm gửi ban lãnh đạ</w:t>
            </w:r>
            <w:r w:rsidR="0034450F" w:rsidRPr="0055460C">
              <w:rPr>
                <w:rFonts w:ascii="Times New Roman" w:hAnsi="Times New Roman" w:cs="Times New Roman"/>
                <w:color w:val="1F3864" w:themeColor="accent5" w:themeShade="80"/>
                <w:sz w:val="26"/>
                <w:szCs w:val="26"/>
              </w:rPr>
              <w:t>o và các cơ quan ban ngành;</w:t>
            </w:r>
          </w:p>
          <w:p w14:paraId="4FBC84A3" w14:textId="77777777" w:rsidR="00CD6264" w:rsidRPr="0055460C" w:rsidRDefault="00CD6264" w:rsidP="00EA4401">
            <w:pPr>
              <w:spacing w:before="120" w:after="120"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color w:val="1F3864" w:themeColor="accent5" w:themeShade="80"/>
                <w:sz w:val="26"/>
                <w:szCs w:val="26"/>
              </w:rPr>
              <w:t>- Xây dựng các quy định cho hệ thống kế toán của từng bộ phận để các bộ phận phải tuân thủ theo đúng trình tự, nguyên tắc kế toán và hợp lý với chế độ kế toán hiện hành;</w:t>
            </w:r>
          </w:p>
          <w:p w14:paraId="0E393B82" w14:textId="77777777" w:rsidR="00CD6264" w:rsidRPr="0055460C" w:rsidRDefault="00CD6264" w:rsidP="00EA4401">
            <w:pPr>
              <w:spacing w:before="120" w:after="120"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color w:val="1F3864" w:themeColor="accent5" w:themeShade="80"/>
                <w:sz w:val="26"/>
                <w:szCs w:val="26"/>
              </w:rPr>
              <w:t>- Kiểm tra, đối chiếu  số liệu báo cáo thuế hàng tháng và các báo cáo theo quy định hiện hành;</w:t>
            </w:r>
          </w:p>
          <w:p w14:paraId="2C75BC36" w14:textId="1B0517E0" w:rsidR="00CD6264" w:rsidRPr="0055460C" w:rsidRDefault="00CD6264" w:rsidP="00EA4401">
            <w:pPr>
              <w:spacing w:before="120" w:after="120"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color w:val="1F3864" w:themeColor="accent5" w:themeShade="80"/>
                <w:sz w:val="26"/>
                <w:szCs w:val="26"/>
              </w:rPr>
              <w:t xml:space="preserve">- Trực tiếp cung cấp chứng từ , </w:t>
            </w:r>
            <w:r w:rsidR="00B24BDD">
              <w:rPr>
                <w:rFonts w:ascii="Times New Roman" w:hAnsi="Times New Roman" w:cs="Times New Roman"/>
                <w:color w:val="1F3864" w:themeColor="accent5" w:themeShade="80"/>
                <w:sz w:val="26"/>
                <w:szCs w:val="26"/>
              </w:rPr>
              <w:t>giải</w:t>
            </w:r>
            <w:r w:rsidRPr="0055460C">
              <w:rPr>
                <w:rFonts w:ascii="Times New Roman" w:hAnsi="Times New Roman" w:cs="Times New Roman"/>
                <w:color w:val="1F3864" w:themeColor="accent5" w:themeShade="80"/>
                <w:sz w:val="26"/>
                <w:szCs w:val="26"/>
              </w:rPr>
              <w:t xml:space="preserve"> trình số liệu, báo cáo tài chính cho ban lãnh đạo  công ty, các đoàn thanh tra khi có yêu cầu;</w:t>
            </w:r>
          </w:p>
          <w:p w14:paraId="3BC23417" w14:textId="77777777" w:rsidR="00CD6264" w:rsidRPr="0055460C" w:rsidRDefault="00CD6264" w:rsidP="00EA4401">
            <w:pPr>
              <w:spacing w:before="120" w:after="120"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color w:val="1F3864" w:themeColor="accent5" w:themeShade="80"/>
                <w:sz w:val="26"/>
                <w:szCs w:val="26"/>
              </w:rPr>
              <w:t xml:space="preserve">- Thường xuyên cập nhật các thông tin về luật thuế, soạn thảo các công văn hướng dẫn các thay đổi  về chính sách thuế liên quan đến hoạt động sản xuất kinh doanh của công ty; </w:t>
            </w:r>
          </w:p>
          <w:p w14:paraId="24553358" w14:textId="77F1ED1C" w:rsidR="00CD6264" w:rsidRPr="0055460C" w:rsidRDefault="00CD6264" w:rsidP="00EA4401">
            <w:pPr>
              <w:spacing w:before="120" w:after="120"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color w:val="1F3864" w:themeColor="accent5" w:themeShade="80"/>
                <w:sz w:val="26"/>
                <w:szCs w:val="26"/>
              </w:rPr>
              <w:t>- Tiếp nhận hoá đơn chứng từ mua vào , kiểm tra tính hợp lý, hợp lệ c</w:t>
            </w:r>
            <w:r w:rsidR="004A7AEF">
              <w:rPr>
                <w:rFonts w:ascii="Times New Roman" w:hAnsi="Times New Roman" w:cs="Times New Roman"/>
                <w:color w:val="1F3864" w:themeColor="accent5" w:themeShade="80"/>
                <w:sz w:val="26"/>
                <w:szCs w:val="26"/>
              </w:rPr>
              <w:t>ủa</w:t>
            </w:r>
            <w:r w:rsidRPr="0055460C">
              <w:rPr>
                <w:rFonts w:ascii="Times New Roman" w:hAnsi="Times New Roman" w:cs="Times New Roman"/>
                <w:color w:val="1F3864" w:themeColor="accent5" w:themeShade="80"/>
                <w:sz w:val="26"/>
                <w:szCs w:val="26"/>
              </w:rPr>
              <w:t xml:space="preserve"> chứng từ và điều chỉnh kịp thời;</w:t>
            </w:r>
          </w:p>
          <w:p w14:paraId="739F7A67" w14:textId="77777777" w:rsidR="006D7E65" w:rsidRDefault="006D7E65" w:rsidP="00EA4401">
            <w:pPr>
              <w:spacing w:before="120" w:after="120" w:line="312" w:lineRule="auto"/>
              <w:jc w:val="both"/>
              <w:rPr>
                <w:rFonts w:ascii="Times New Roman" w:hAnsi="Times New Roman" w:cs="Times New Roman"/>
                <w:color w:val="1F3864" w:themeColor="accent5" w:themeShade="80"/>
                <w:sz w:val="26"/>
                <w:szCs w:val="26"/>
              </w:rPr>
            </w:pPr>
            <w:r>
              <w:rPr>
                <w:rFonts w:ascii="Times New Roman" w:hAnsi="Times New Roman" w:cs="Times New Roman"/>
                <w:color w:val="1F3864" w:themeColor="accent5" w:themeShade="80"/>
                <w:sz w:val="26"/>
                <w:szCs w:val="26"/>
              </w:rPr>
              <w:t xml:space="preserve">- Tính </w:t>
            </w:r>
            <w:r w:rsidR="00CD6264" w:rsidRPr="0055460C">
              <w:rPr>
                <w:rFonts w:ascii="Times New Roman" w:hAnsi="Times New Roman" w:cs="Times New Roman"/>
                <w:color w:val="1F3864" w:themeColor="accent5" w:themeShade="80"/>
                <w:sz w:val="26"/>
                <w:szCs w:val="26"/>
              </w:rPr>
              <w:t xml:space="preserve"> lương, BHXH, BHYT, thuế TNCN </w:t>
            </w:r>
            <w:r>
              <w:rPr>
                <w:rFonts w:ascii="Times New Roman" w:hAnsi="Times New Roman" w:cs="Times New Roman"/>
                <w:color w:val="1F3864" w:themeColor="accent5" w:themeShade="80"/>
                <w:sz w:val="26"/>
                <w:szCs w:val="26"/>
              </w:rPr>
              <w:t>, quyết toán TNCN</w:t>
            </w:r>
          </w:p>
          <w:p w14:paraId="4827AD8A" w14:textId="77777777" w:rsidR="00CD6264" w:rsidRPr="0055460C" w:rsidRDefault="00CD6264" w:rsidP="00EA4401">
            <w:pPr>
              <w:spacing w:before="120" w:after="120"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color w:val="1F3864" w:themeColor="accent5" w:themeShade="80"/>
                <w:sz w:val="26"/>
                <w:szCs w:val="26"/>
              </w:rPr>
              <w:lastRenderedPageBreak/>
              <w:t>- Kiểm tra và hạch toán CCDC, TSCD, trích trước hay phân bổ trong tháng;</w:t>
            </w:r>
          </w:p>
          <w:p w14:paraId="3539652B" w14:textId="77777777" w:rsidR="00CD6264" w:rsidRPr="0055460C" w:rsidRDefault="00CD6264" w:rsidP="00EA4401">
            <w:pPr>
              <w:spacing w:before="120" w:after="120"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color w:val="1F3864" w:themeColor="accent5" w:themeShade="80"/>
                <w:sz w:val="26"/>
                <w:szCs w:val="26"/>
              </w:rPr>
              <w:t xml:space="preserve">- Kiểm tra và báo cáo dòng tiền hàng tuần để lên kế hoạch thanh toán cũng như thu hồi công nợ. Để đảm bảo nguồn vốn và ngân sách cho Công ty. </w:t>
            </w:r>
          </w:p>
          <w:p w14:paraId="75EAFAE2" w14:textId="77777777" w:rsidR="00CD6264" w:rsidRPr="0055460C" w:rsidRDefault="00CD6264" w:rsidP="00EA4401">
            <w:pPr>
              <w:spacing w:before="120" w:after="120"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color w:val="1F3864" w:themeColor="accent5" w:themeShade="80"/>
                <w:sz w:val="26"/>
                <w:szCs w:val="26"/>
              </w:rPr>
              <w:t>- Phân tích và lập báo cáo số dư chi tiết của từng tài khoản trên bảng cân đối kế toán hàng tháng để gửi ban giám đốc;</w:t>
            </w:r>
          </w:p>
          <w:p w14:paraId="52A7AF41" w14:textId="77777777" w:rsidR="00CD6264" w:rsidRDefault="00CD6264" w:rsidP="00EA4401">
            <w:pPr>
              <w:spacing w:before="120" w:after="120"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color w:val="1F3864" w:themeColor="accent5" w:themeShade="80"/>
                <w:sz w:val="26"/>
                <w:szCs w:val="26"/>
              </w:rPr>
              <w:t>- Quản lý sổ sách chứng từ, lưu trữ một cách khoa học;</w:t>
            </w:r>
          </w:p>
          <w:p w14:paraId="05FB33E6" w14:textId="77777777" w:rsidR="00C32526" w:rsidRPr="0055460C" w:rsidRDefault="00C32526" w:rsidP="00EA4401">
            <w:pPr>
              <w:spacing w:before="120" w:after="120" w:line="312" w:lineRule="auto"/>
              <w:jc w:val="both"/>
              <w:rPr>
                <w:rFonts w:ascii="Times New Roman" w:hAnsi="Times New Roman" w:cs="Times New Roman"/>
                <w:b/>
                <w:i/>
                <w:color w:val="1F3864" w:themeColor="accent5" w:themeShade="80"/>
                <w:sz w:val="26"/>
                <w:szCs w:val="26"/>
              </w:rPr>
            </w:pPr>
          </w:p>
        </w:tc>
      </w:tr>
      <w:tr w:rsidR="0055460C" w:rsidRPr="0055460C" w14:paraId="3A6B296A" w14:textId="77777777" w:rsidTr="0055460C">
        <w:tc>
          <w:tcPr>
            <w:tcW w:w="10165" w:type="dxa"/>
            <w:tcBorders>
              <w:top w:val="nil"/>
              <w:left w:val="single" w:sz="4" w:space="0" w:color="auto"/>
              <w:bottom w:val="nil"/>
              <w:right w:val="single" w:sz="4" w:space="0" w:color="auto"/>
            </w:tcBorders>
            <w:shd w:val="clear" w:color="auto" w:fill="BFBFBF" w:themeFill="background1" w:themeFillShade="BF"/>
          </w:tcPr>
          <w:p w14:paraId="2D94A42D" w14:textId="77777777" w:rsidR="00D04E73" w:rsidRPr="0055460C" w:rsidRDefault="00D04E73" w:rsidP="0034450F">
            <w:pPr>
              <w:spacing w:line="312" w:lineRule="auto"/>
              <w:jc w:val="both"/>
              <w:rPr>
                <w:rFonts w:ascii="Times New Roman" w:hAnsi="Times New Roman" w:cs="Times New Roman"/>
                <w:i/>
                <w:color w:val="1F3864" w:themeColor="accent5" w:themeShade="80"/>
                <w:sz w:val="26"/>
                <w:szCs w:val="26"/>
              </w:rPr>
            </w:pPr>
          </w:p>
        </w:tc>
      </w:tr>
      <w:tr w:rsidR="0055460C" w:rsidRPr="0055460C" w14:paraId="4B3C609B" w14:textId="77777777" w:rsidTr="0055460C">
        <w:tc>
          <w:tcPr>
            <w:tcW w:w="10165" w:type="dxa"/>
            <w:tcBorders>
              <w:top w:val="nil"/>
            </w:tcBorders>
            <w:shd w:val="clear" w:color="auto" w:fill="FFFFFF" w:themeFill="background1"/>
          </w:tcPr>
          <w:p w14:paraId="3C20A3E5" w14:textId="77777777" w:rsidR="00D04E73" w:rsidRPr="0055460C" w:rsidRDefault="00D04E73" w:rsidP="00C32526">
            <w:pPr>
              <w:spacing w:before="120" w:after="120" w:line="312" w:lineRule="auto"/>
              <w:jc w:val="both"/>
              <w:rPr>
                <w:rFonts w:ascii="Times New Roman" w:hAnsi="Times New Roman" w:cs="Times New Roman"/>
                <w:color w:val="1F3864" w:themeColor="accent5" w:themeShade="80"/>
                <w:sz w:val="26"/>
                <w:szCs w:val="26"/>
              </w:rPr>
            </w:pPr>
          </w:p>
        </w:tc>
      </w:tr>
      <w:tr w:rsidR="0055460C" w:rsidRPr="0055460C" w14:paraId="68DF71E7" w14:textId="77777777" w:rsidTr="0034450F">
        <w:tc>
          <w:tcPr>
            <w:tcW w:w="10165" w:type="dxa"/>
            <w:shd w:val="clear" w:color="auto" w:fill="808080" w:themeFill="background1" w:themeFillShade="80"/>
          </w:tcPr>
          <w:p w14:paraId="66530109" w14:textId="53A08F52" w:rsidR="00D04E73" w:rsidRPr="00C32526" w:rsidRDefault="00C32526" w:rsidP="0034450F">
            <w:pPr>
              <w:spacing w:line="312" w:lineRule="auto"/>
              <w:jc w:val="both"/>
              <w:rPr>
                <w:rFonts w:ascii="Times New Roman" w:hAnsi="Times New Roman" w:cs="Times New Roman"/>
                <w:b/>
                <w:color w:val="1F3864" w:themeColor="accent5" w:themeShade="80"/>
                <w:sz w:val="26"/>
                <w:szCs w:val="26"/>
                <w:highlight w:val="yellow"/>
              </w:rPr>
            </w:pPr>
            <w:r w:rsidRPr="00C32526">
              <w:rPr>
                <w:rFonts w:ascii="Times New Roman" w:hAnsi="Times New Roman" w:cs="Times New Roman"/>
                <w:b/>
                <w:color w:val="1F3864" w:themeColor="accent5" w:themeShade="80"/>
                <w:sz w:val="26"/>
                <w:szCs w:val="26"/>
                <w:highlight w:val="yellow"/>
              </w:rPr>
              <w:t>CÔNG TY TNHH</w:t>
            </w:r>
            <w:r w:rsidR="00313FC6">
              <w:rPr>
                <w:rFonts w:ascii="Times New Roman" w:hAnsi="Times New Roman" w:cs="Times New Roman"/>
                <w:b/>
                <w:color w:val="1F3864" w:themeColor="accent5" w:themeShade="80"/>
                <w:sz w:val="26"/>
                <w:szCs w:val="26"/>
                <w:highlight w:val="yellow"/>
              </w:rPr>
              <w:t xml:space="preserve"> LÒ XO YU TIEN VIỆT NAM</w:t>
            </w:r>
            <w:r w:rsidRPr="00C32526">
              <w:rPr>
                <w:rFonts w:ascii="Times New Roman" w:hAnsi="Times New Roman" w:cs="Times New Roman"/>
                <w:b/>
                <w:color w:val="1F3864" w:themeColor="accent5" w:themeShade="80"/>
                <w:sz w:val="26"/>
                <w:szCs w:val="26"/>
                <w:highlight w:val="yellow"/>
              </w:rPr>
              <w:t xml:space="preserve">  Từ tháng </w:t>
            </w:r>
            <w:r w:rsidR="00313FC6">
              <w:rPr>
                <w:rFonts w:ascii="Times New Roman" w:hAnsi="Times New Roman" w:cs="Times New Roman"/>
                <w:b/>
                <w:color w:val="1F3864" w:themeColor="accent5" w:themeShade="80"/>
                <w:sz w:val="26"/>
                <w:szCs w:val="26"/>
                <w:highlight w:val="yellow"/>
              </w:rPr>
              <w:t>03/2018 - Nay</w:t>
            </w:r>
          </w:p>
          <w:p w14:paraId="195B913C" w14:textId="26DDF4B9" w:rsidR="00B241DD" w:rsidRPr="0055460C" w:rsidRDefault="00B241DD" w:rsidP="00874E3D">
            <w:pPr>
              <w:spacing w:line="312" w:lineRule="auto"/>
              <w:jc w:val="both"/>
              <w:rPr>
                <w:rFonts w:ascii="Times New Roman" w:hAnsi="Times New Roman" w:cs="Times New Roman"/>
                <w:color w:val="1F3864" w:themeColor="accent5" w:themeShade="80"/>
                <w:sz w:val="26"/>
                <w:szCs w:val="26"/>
              </w:rPr>
            </w:pPr>
            <w:r w:rsidRPr="007A0BFA">
              <w:rPr>
                <w:rFonts w:ascii="Times New Roman" w:hAnsi="Times New Roman" w:cs="Times New Roman"/>
                <w:b/>
                <w:i/>
                <w:color w:val="1F3864" w:themeColor="accent5" w:themeShade="80"/>
                <w:sz w:val="26"/>
                <w:szCs w:val="26"/>
                <w:highlight w:val="yellow"/>
              </w:rPr>
              <w:t>Kế</w:t>
            </w:r>
            <w:r w:rsidR="00874E3D">
              <w:rPr>
                <w:rFonts w:ascii="Times New Roman" w:hAnsi="Times New Roman" w:cs="Times New Roman"/>
                <w:b/>
                <w:i/>
                <w:color w:val="1F3864" w:themeColor="accent5" w:themeShade="80"/>
                <w:sz w:val="26"/>
                <w:szCs w:val="26"/>
                <w:highlight w:val="yellow"/>
              </w:rPr>
              <w:t xml:space="preserve"> toán </w:t>
            </w:r>
            <w:r w:rsidR="00840C17">
              <w:rPr>
                <w:rFonts w:ascii="Times New Roman" w:hAnsi="Times New Roman" w:cs="Times New Roman"/>
                <w:b/>
                <w:i/>
                <w:color w:val="1F3864" w:themeColor="accent5" w:themeShade="80"/>
                <w:sz w:val="26"/>
                <w:szCs w:val="26"/>
                <w:highlight w:val="yellow"/>
              </w:rPr>
              <w:t>trưởng</w:t>
            </w:r>
            <w:r w:rsidR="00874E3D">
              <w:rPr>
                <w:rFonts w:ascii="Times New Roman" w:hAnsi="Times New Roman" w:cs="Times New Roman"/>
                <w:b/>
                <w:i/>
                <w:color w:val="1F3864" w:themeColor="accent5" w:themeShade="80"/>
                <w:sz w:val="26"/>
                <w:szCs w:val="26"/>
                <w:highlight w:val="yellow"/>
              </w:rPr>
              <w:t xml:space="preserve"> </w:t>
            </w:r>
          </w:p>
        </w:tc>
      </w:tr>
      <w:tr w:rsidR="0055460C" w:rsidRPr="0055460C" w14:paraId="3D3E8219" w14:textId="77777777" w:rsidTr="00474A26">
        <w:trPr>
          <w:trHeight w:val="3676"/>
        </w:trPr>
        <w:tc>
          <w:tcPr>
            <w:tcW w:w="10165" w:type="dxa"/>
            <w:shd w:val="clear" w:color="auto" w:fill="FFFFFF" w:themeFill="background1"/>
          </w:tcPr>
          <w:p w14:paraId="5F219337" w14:textId="60D2F874" w:rsidR="00B241DD" w:rsidRPr="0055460C" w:rsidRDefault="00B241DD" w:rsidP="00EA4401">
            <w:pPr>
              <w:spacing w:before="120" w:after="120" w:line="312" w:lineRule="auto"/>
              <w:jc w:val="both"/>
              <w:rPr>
                <w:rFonts w:ascii="Times New Roman" w:hAnsi="Times New Roman" w:cs="Times New Roman"/>
                <w:b/>
                <w:i/>
                <w:color w:val="1F3864" w:themeColor="accent5" w:themeShade="80"/>
                <w:sz w:val="26"/>
                <w:szCs w:val="26"/>
              </w:rPr>
            </w:pPr>
            <w:r w:rsidRPr="0055460C">
              <w:rPr>
                <w:rFonts w:ascii="Times New Roman" w:hAnsi="Times New Roman" w:cs="Times New Roman"/>
                <w:b/>
                <w:i/>
                <w:color w:val="1F3864" w:themeColor="accent5" w:themeShade="80"/>
                <w:sz w:val="26"/>
                <w:szCs w:val="26"/>
              </w:rPr>
              <w:t xml:space="preserve">Ngành nghề kinh doanh: </w:t>
            </w:r>
            <w:r w:rsidR="00C32526">
              <w:rPr>
                <w:rFonts w:ascii="Times New Roman" w:hAnsi="Times New Roman" w:cs="Times New Roman"/>
                <w:b/>
                <w:i/>
                <w:color w:val="1F3864" w:themeColor="accent5" w:themeShade="80"/>
                <w:sz w:val="26"/>
                <w:szCs w:val="26"/>
              </w:rPr>
              <w:t xml:space="preserve">Sản </w:t>
            </w:r>
            <w:r w:rsidR="00CA7449">
              <w:rPr>
                <w:rFonts w:ascii="Times New Roman" w:hAnsi="Times New Roman" w:cs="Times New Roman"/>
                <w:b/>
                <w:i/>
                <w:color w:val="1F3864" w:themeColor="accent5" w:themeShade="80"/>
                <w:sz w:val="26"/>
                <w:szCs w:val="26"/>
              </w:rPr>
              <w:t>xuất</w:t>
            </w:r>
            <w:r w:rsidR="00CA7449">
              <w:rPr>
                <w:rFonts w:ascii="Times New Roman" w:hAnsi="Times New Roman" w:cs="Times New Roman"/>
                <w:b/>
                <w:i/>
                <w:color w:val="1F3864" w:themeColor="accent5" w:themeShade="80"/>
                <w:sz w:val="26"/>
                <w:szCs w:val="26"/>
                <w:lang w:val="vi-VN"/>
              </w:rPr>
              <w:t xml:space="preserve">, gia công </w:t>
            </w:r>
            <w:r w:rsidR="00840C17">
              <w:rPr>
                <w:rFonts w:ascii="Times New Roman" w:hAnsi="Times New Roman" w:cs="Times New Roman"/>
                <w:b/>
                <w:i/>
                <w:color w:val="1F3864" w:themeColor="accent5" w:themeShade="80"/>
                <w:sz w:val="26"/>
                <w:szCs w:val="26"/>
              </w:rPr>
              <w:t>lò xo</w:t>
            </w:r>
            <w:r w:rsidR="00C32526">
              <w:rPr>
                <w:rFonts w:ascii="Times New Roman" w:hAnsi="Times New Roman" w:cs="Times New Roman"/>
                <w:b/>
                <w:i/>
                <w:color w:val="1F3864" w:themeColor="accent5" w:themeShade="80"/>
                <w:sz w:val="26"/>
                <w:szCs w:val="26"/>
              </w:rPr>
              <w:t xml:space="preserve"> </w:t>
            </w:r>
          </w:p>
          <w:p w14:paraId="26199F31" w14:textId="77777777" w:rsidR="00B241DD" w:rsidRDefault="00B241DD" w:rsidP="00EA4401">
            <w:pPr>
              <w:spacing w:before="120" w:after="120" w:line="312" w:lineRule="auto"/>
              <w:jc w:val="both"/>
              <w:rPr>
                <w:rFonts w:ascii="Times New Roman" w:hAnsi="Times New Roman" w:cs="Times New Roman"/>
                <w:b/>
                <w:color w:val="1F3864" w:themeColor="accent5" w:themeShade="80"/>
                <w:sz w:val="26"/>
                <w:szCs w:val="26"/>
              </w:rPr>
            </w:pPr>
            <w:r w:rsidRPr="0055460C">
              <w:rPr>
                <w:rFonts w:ascii="Times New Roman" w:hAnsi="Times New Roman" w:cs="Times New Roman"/>
                <w:b/>
                <w:color w:val="1F3864" w:themeColor="accent5" w:themeShade="80"/>
                <w:sz w:val="26"/>
                <w:szCs w:val="26"/>
              </w:rPr>
              <w:t>Trách nhiệm chính:</w:t>
            </w:r>
          </w:p>
          <w:p w14:paraId="3FFCD818" w14:textId="6E8B1A4B" w:rsidR="00B845DE" w:rsidRPr="00B845DE" w:rsidRDefault="00B845DE" w:rsidP="00EA4401">
            <w:pPr>
              <w:spacing w:before="120" w:after="120" w:line="312" w:lineRule="auto"/>
              <w:jc w:val="both"/>
              <w:rPr>
                <w:rFonts w:ascii="Times New Roman" w:hAnsi="Times New Roman" w:cs="Times New Roman"/>
                <w:color w:val="1F3864" w:themeColor="accent5" w:themeShade="80"/>
                <w:sz w:val="26"/>
                <w:szCs w:val="26"/>
              </w:rPr>
            </w:pPr>
            <w:r>
              <w:rPr>
                <w:rFonts w:ascii="Times New Roman" w:hAnsi="Times New Roman" w:cs="Times New Roman"/>
                <w:b/>
                <w:color w:val="1F3864" w:themeColor="accent5" w:themeShade="80"/>
                <w:sz w:val="26"/>
                <w:szCs w:val="26"/>
              </w:rPr>
              <w:t xml:space="preserve">- </w:t>
            </w:r>
            <w:r w:rsidRPr="00B845DE">
              <w:rPr>
                <w:rFonts w:ascii="Times New Roman" w:hAnsi="Times New Roman" w:cs="Times New Roman"/>
                <w:color w:val="1F3864" w:themeColor="accent5" w:themeShade="80"/>
                <w:sz w:val="26"/>
                <w:szCs w:val="26"/>
              </w:rPr>
              <w:t>Chịu trách nhiệm kiểm tra và quản lý cho tất cả các bút toán phát sinh hàng ngày; cập nhật</w:t>
            </w:r>
            <w:r w:rsidR="00E75017">
              <w:rPr>
                <w:rFonts w:ascii="Times New Roman" w:hAnsi="Times New Roman" w:cs="Times New Roman"/>
                <w:color w:val="1F3864" w:themeColor="accent5" w:themeShade="80"/>
                <w:sz w:val="26"/>
                <w:szCs w:val="26"/>
              </w:rPr>
              <w:t xml:space="preserve"> bút toán </w:t>
            </w:r>
            <w:r w:rsidRPr="00B845DE">
              <w:rPr>
                <w:rFonts w:ascii="Times New Roman" w:hAnsi="Times New Roman" w:cs="Times New Roman"/>
                <w:color w:val="1F3864" w:themeColor="accent5" w:themeShade="80"/>
                <w:sz w:val="26"/>
                <w:szCs w:val="26"/>
              </w:rPr>
              <w:t>cuối tháng</w:t>
            </w:r>
            <w:r w:rsidR="00E75017">
              <w:rPr>
                <w:rFonts w:ascii="Times New Roman" w:hAnsi="Times New Roman" w:cs="Times New Roman"/>
                <w:color w:val="1F3864" w:themeColor="accent5" w:themeShade="80"/>
                <w:sz w:val="26"/>
                <w:szCs w:val="26"/>
              </w:rPr>
              <w:t xml:space="preserve"> </w:t>
            </w:r>
            <w:r w:rsidRPr="00B845DE">
              <w:rPr>
                <w:rFonts w:ascii="Times New Roman" w:hAnsi="Times New Roman" w:cs="Times New Roman"/>
                <w:color w:val="1F3864" w:themeColor="accent5" w:themeShade="80"/>
                <w:sz w:val="26"/>
                <w:szCs w:val="26"/>
              </w:rPr>
              <w:t>và phân bổ chi phí vào hệ thống phần mềm của công ty</w:t>
            </w:r>
            <w:r w:rsidR="00840C17">
              <w:rPr>
                <w:rFonts w:ascii="Times New Roman" w:hAnsi="Times New Roman" w:cs="Times New Roman"/>
                <w:color w:val="1F3864" w:themeColor="accent5" w:themeShade="80"/>
                <w:sz w:val="26"/>
                <w:szCs w:val="26"/>
              </w:rPr>
              <w:t>.</w:t>
            </w:r>
            <w:r>
              <w:rPr>
                <w:rFonts w:ascii="Arial" w:hAnsi="Arial" w:cs="Arial"/>
                <w:sz w:val="21"/>
                <w:szCs w:val="21"/>
                <w:shd w:val="clear" w:color="auto" w:fill="FFFFFF"/>
              </w:rPr>
              <w:t xml:space="preserve"> </w:t>
            </w:r>
            <w:r w:rsidRPr="00B845DE">
              <w:rPr>
                <w:rFonts w:ascii="Times New Roman" w:hAnsi="Times New Roman" w:cs="Times New Roman"/>
                <w:color w:val="1F3864" w:themeColor="accent5" w:themeShade="80"/>
                <w:sz w:val="26"/>
                <w:szCs w:val="26"/>
              </w:rPr>
              <w:t xml:space="preserve">Thực hiện </w:t>
            </w:r>
            <w:r>
              <w:rPr>
                <w:rFonts w:ascii="Times New Roman" w:hAnsi="Times New Roman" w:cs="Times New Roman"/>
                <w:color w:val="1F3864" w:themeColor="accent5" w:themeShade="80"/>
                <w:sz w:val="26"/>
                <w:szCs w:val="26"/>
              </w:rPr>
              <w:t xml:space="preserve">tính giá thành sp, </w:t>
            </w:r>
            <w:r w:rsidRPr="00B845DE">
              <w:rPr>
                <w:rFonts w:ascii="Times New Roman" w:hAnsi="Times New Roman" w:cs="Times New Roman"/>
                <w:color w:val="1F3864" w:themeColor="accent5" w:themeShade="80"/>
                <w:sz w:val="26"/>
                <w:szCs w:val="26"/>
              </w:rPr>
              <w:t>khóa sổ, đóng kỳ, đối chiếu số dư cuối kỳ của tất cả các tài khoản trên bảng cân đối.</w:t>
            </w:r>
          </w:p>
          <w:p w14:paraId="61FADA85" w14:textId="4C2AC7F3" w:rsidR="00B241DD" w:rsidRPr="0055460C" w:rsidRDefault="00B241DD" w:rsidP="00EA4401">
            <w:pPr>
              <w:spacing w:before="120" w:after="120"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color w:val="1F3864" w:themeColor="accent5" w:themeShade="80"/>
                <w:sz w:val="26"/>
                <w:szCs w:val="26"/>
              </w:rPr>
              <w:t>- Lập báo cáo tài chính theo tháng, quý, năm, báo cáo bán hàng gửi ban lãnh đạo và cơ quan ban ngành;</w:t>
            </w:r>
            <w:r w:rsidR="00E75017">
              <w:rPr>
                <w:rFonts w:ascii="Times New Roman" w:hAnsi="Times New Roman" w:cs="Times New Roman"/>
                <w:color w:val="1F3864" w:themeColor="accent5" w:themeShade="80"/>
                <w:sz w:val="26"/>
                <w:szCs w:val="26"/>
              </w:rPr>
              <w:t xml:space="preserve"> </w:t>
            </w:r>
          </w:p>
          <w:p w14:paraId="6F9E1D4B" w14:textId="77777777" w:rsidR="00B241DD" w:rsidRDefault="00B241DD" w:rsidP="00EA4401">
            <w:pPr>
              <w:spacing w:before="120" w:after="120"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color w:val="1F3864" w:themeColor="accent5" w:themeShade="80"/>
                <w:sz w:val="26"/>
                <w:szCs w:val="26"/>
              </w:rPr>
              <w:t>- Kê khai thuế hàng tháng, lập báo cáo thuế</w:t>
            </w:r>
            <w:r w:rsidR="00245266">
              <w:rPr>
                <w:rFonts w:ascii="Times New Roman" w:hAnsi="Times New Roman" w:cs="Times New Roman"/>
                <w:color w:val="1F3864" w:themeColor="accent5" w:themeShade="80"/>
                <w:sz w:val="26"/>
                <w:szCs w:val="26"/>
              </w:rPr>
              <w:t>, quyết toán thuế</w:t>
            </w:r>
            <w:r w:rsidR="00B845DE">
              <w:rPr>
                <w:rFonts w:ascii="Times New Roman" w:hAnsi="Times New Roman" w:cs="Times New Roman"/>
                <w:color w:val="1F3864" w:themeColor="accent5" w:themeShade="80"/>
                <w:sz w:val="26"/>
                <w:szCs w:val="26"/>
              </w:rPr>
              <w:t xml:space="preserve"> cuối năm </w:t>
            </w:r>
          </w:p>
          <w:p w14:paraId="1FD6C58D" w14:textId="77777777" w:rsidR="00B845DE" w:rsidRDefault="00B845DE" w:rsidP="00EA4401">
            <w:pPr>
              <w:spacing w:before="120" w:after="120" w:line="312" w:lineRule="auto"/>
              <w:jc w:val="both"/>
              <w:rPr>
                <w:rFonts w:ascii="Times New Roman" w:hAnsi="Times New Roman" w:cs="Times New Roman"/>
                <w:color w:val="1F3864" w:themeColor="accent5" w:themeShade="80"/>
                <w:sz w:val="26"/>
                <w:szCs w:val="26"/>
              </w:rPr>
            </w:pPr>
            <w:r w:rsidRPr="00B845DE">
              <w:rPr>
                <w:rFonts w:ascii="Times New Roman" w:hAnsi="Times New Roman" w:cs="Times New Roman"/>
                <w:color w:val="1F3864" w:themeColor="accent5" w:themeShade="80"/>
                <w:sz w:val="26"/>
                <w:szCs w:val="26"/>
              </w:rPr>
              <w:t>- Kiểm tra việc bảo quản, lưu trữ các tài liệu kế toán</w:t>
            </w:r>
          </w:p>
          <w:p w14:paraId="0D657D14" w14:textId="0ABF5736" w:rsidR="00B845DE" w:rsidRDefault="00B845DE" w:rsidP="00EA4401">
            <w:pPr>
              <w:spacing w:before="120" w:after="120" w:line="312" w:lineRule="auto"/>
              <w:jc w:val="both"/>
              <w:rPr>
                <w:rFonts w:ascii="Times New Roman" w:hAnsi="Times New Roman" w:cs="Times New Roman"/>
                <w:color w:val="1F3864" w:themeColor="accent5" w:themeShade="80"/>
                <w:sz w:val="26"/>
                <w:szCs w:val="26"/>
              </w:rPr>
            </w:pPr>
            <w:r>
              <w:rPr>
                <w:rFonts w:ascii="Times New Roman" w:hAnsi="Times New Roman" w:cs="Times New Roman"/>
                <w:color w:val="1F3864" w:themeColor="accent5" w:themeShade="80"/>
                <w:sz w:val="26"/>
                <w:szCs w:val="26"/>
              </w:rPr>
              <w:t>- Có kinh nghiệm quyết toán thuế TNDN, TNCN (đã  tham gia</w:t>
            </w:r>
            <w:r w:rsidR="00674F49">
              <w:rPr>
                <w:rFonts w:ascii="Times New Roman" w:hAnsi="Times New Roman" w:cs="Times New Roman"/>
                <w:color w:val="1F3864" w:themeColor="accent5" w:themeShade="80"/>
                <w:sz w:val="26"/>
                <w:szCs w:val="26"/>
              </w:rPr>
              <w:t xml:space="preserve"> </w:t>
            </w:r>
            <w:r>
              <w:rPr>
                <w:rFonts w:ascii="Times New Roman" w:hAnsi="Times New Roman" w:cs="Times New Roman"/>
                <w:color w:val="1F3864" w:themeColor="accent5" w:themeShade="80"/>
                <w:sz w:val="26"/>
                <w:szCs w:val="26"/>
              </w:rPr>
              <w:t xml:space="preserve">quyết toán thuế, thanh tra thuế) </w:t>
            </w:r>
          </w:p>
          <w:p w14:paraId="097C2D5A" w14:textId="4086DE36" w:rsidR="006D7E65" w:rsidRPr="0055460C" w:rsidRDefault="006D7E65" w:rsidP="00EA4401">
            <w:pPr>
              <w:spacing w:before="120" w:after="120" w:line="312" w:lineRule="auto"/>
              <w:jc w:val="both"/>
              <w:rPr>
                <w:rFonts w:ascii="Times New Roman" w:hAnsi="Times New Roman" w:cs="Times New Roman"/>
                <w:color w:val="1F3864" w:themeColor="accent5" w:themeShade="80"/>
                <w:sz w:val="26"/>
                <w:szCs w:val="26"/>
              </w:rPr>
            </w:pPr>
            <w:r>
              <w:rPr>
                <w:rFonts w:ascii="Times New Roman" w:hAnsi="Times New Roman" w:cs="Times New Roman"/>
                <w:color w:val="1F3864" w:themeColor="accent5" w:themeShade="80"/>
                <w:sz w:val="26"/>
                <w:szCs w:val="26"/>
              </w:rPr>
              <w:t xml:space="preserve">- </w:t>
            </w:r>
            <w:r w:rsidR="00696A32">
              <w:rPr>
                <w:rFonts w:ascii="Times New Roman" w:hAnsi="Times New Roman" w:cs="Times New Roman"/>
                <w:color w:val="1F3864" w:themeColor="accent5" w:themeShade="80"/>
                <w:sz w:val="26"/>
                <w:szCs w:val="26"/>
              </w:rPr>
              <w:t>Kiểm tra Bảng tính</w:t>
            </w:r>
            <w:r>
              <w:rPr>
                <w:rFonts w:ascii="Times New Roman" w:hAnsi="Times New Roman" w:cs="Times New Roman"/>
                <w:color w:val="1F3864" w:themeColor="accent5" w:themeShade="80"/>
                <w:sz w:val="26"/>
                <w:szCs w:val="26"/>
              </w:rPr>
              <w:t xml:space="preserve"> lương , </w:t>
            </w:r>
            <w:r w:rsidR="002B7B54">
              <w:rPr>
                <w:rFonts w:ascii="Times New Roman" w:hAnsi="Times New Roman" w:cs="Times New Roman"/>
                <w:color w:val="1F3864" w:themeColor="accent5" w:themeShade="80"/>
                <w:sz w:val="26"/>
                <w:szCs w:val="26"/>
              </w:rPr>
              <w:t>BHXH</w:t>
            </w:r>
            <w:r>
              <w:rPr>
                <w:rFonts w:ascii="Times New Roman" w:hAnsi="Times New Roman" w:cs="Times New Roman"/>
                <w:color w:val="1F3864" w:themeColor="accent5" w:themeShade="80"/>
                <w:sz w:val="26"/>
                <w:szCs w:val="26"/>
              </w:rPr>
              <w:t xml:space="preserve"> liên </w:t>
            </w:r>
            <w:r w:rsidR="00D3534A">
              <w:rPr>
                <w:rFonts w:ascii="Times New Roman" w:hAnsi="Times New Roman" w:cs="Times New Roman"/>
                <w:color w:val="1F3864" w:themeColor="accent5" w:themeShade="80"/>
                <w:sz w:val="26"/>
                <w:szCs w:val="26"/>
              </w:rPr>
              <w:t>quan</w:t>
            </w:r>
            <w:r>
              <w:rPr>
                <w:rFonts w:ascii="Times New Roman" w:hAnsi="Times New Roman" w:cs="Times New Roman"/>
                <w:color w:val="1F3864" w:themeColor="accent5" w:themeShade="80"/>
                <w:sz w:val="26"/>
                <w:szCs w:val="26"/>
              </w:rPr>
              <w:t xml:space="preserve"> </w:t>
            </w:r>
          </w:p>
          <w:p w14:paraId="7BE49B4D" w14:textId="77777777" w:rsidR="00B241DD" w:rsidRPr="0055460C" w:rsidRDefault="00B241DD" w:rsidP="00EA4401">
            <w:pPr>
              <w:spacing w:before="120" w:after="120"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color w:val="1F3864" w:themeColor="accent5" w:themeShade="80"/>
                <w:sz w:val="26"/>
                <w:szCs w:val="26"/>
              </w:rPr>
              <w:t>- Lập báo cáo về dòng tiền, lên kế hoạch chi phí ;</w:t>
            </w:r>
          </w:p>
          <w:p w14:paraId="0C26CF5D" w14:textId="77777777" w:rsidR="00B241DD" w:rsidRPr="0055460C" w:rsidRDefault="00B241DD" w:rsidP="00EA4401">
            <w:pPr>
              <w:spacing w:before="120" w:after="120"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color w:val="1F3864" w:themeColor="accent5" w:themeShade="80"/>
                <w:sz w:val="26"/>
                <w:szCs w:val="26"/>
              </w:rPr>
              <w:t>- Theo dõi công nợ mua hàng, lên kế hoạch thanh toán cho nhà cũng cấp trong nước, nước ngoài đúng kỳ hạn;</w:t>
            </w:r>
          </w:p>
          <w:p w14:paraId="47EDD5F6" w14:textId="2E1BA4C2" w:rsidR="00B241DD" w:rsidRDefault="00B241DD" w:rsidP="00EA4401">
            <w:pPr>
              <w:spacing w:before="120" w:after="120"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color w:val="1F3864" w:themeColor="accent5" w:themeShade="80"/>
                <w:sz w:val="26"/>
                <w:szCs w:val="26"/>
              </w:rPr>
              <w:t>- Xác định lãi, lỗ kinh doanh lập báo cáo quản trị, thống kê để gửi ban giám đốc;</w:t>
            </w:r>
          </w:p>
          <w:p w14:paraId="758C74A0" w14:textId="224E1479" w:rsidR="004F07FD" w:rsidRPr="004F07FD" w:rsidRDefault="004F07FD" w:rsidP="00EA4401">
            <w:pPr>
              <w:spacing w:before="120" w:after="120" w:line="312" w:lineRule="auto"/>
              <w:jc w:val="both"/>
              <w:rPr>
                <w:rFonts w:ascii="Times New Roman" w:hAnsi="Times New Roman" w:cs="Times New Roman"/>
                <w:color w:val="1F3864" w:themeColor="accent5" w:themeShade="80"/>
                <w:sz w:val="26"/>
                <w:szCs w:val="26"/>
                <w:lang w:val="vi-VN"/>
              </w:rPr>
            </w:pPr>
            <w:r>
              <w:rPr>
                <w:rFonts w:ascii="Times New Roman" w:hAnsi="Times New Roman" w:cs="Times New Roman"/>
                <w:color w:val="1F3864" w:themeColor="accent5" w:themeShade="80"/>
                <w:sz w:val="26"/>
                <w:szCs w:val="26"/>
              </w:rPr>
              <w:t xml:space="preserve">- </w:t>
            </w:r>
            <w:r>
              <w:rPr>
                <w:rFonts w:ascii="Times New Roman" w:hAnsi="Times New Roman" w:cs="Times New Roman"/>
                <w:color w:val="1F3864" w:themeColor="accent5" w:themeShade="80"/>
                <w:sz w:val="26"/>
                <w:szCs w:val="26"/>
                <w:lang w:val="vi-VN"/>
              </w:rPr>
              <w:t>Làm việc với kiểm toán, cơ qun thuế khi có thanh tra kiểm tra;</w:t>
            </w:r>
          </w:p>
          <w:p w14:paraId="58A496EA" w14:textId="25ECCC85" w:rsidR="00B845DE" w:rsidRPr="00474A26" w:rsidRDefault="00B845DE" w:rsidP="004F07FD">
            <w:pPr>
              <w:spacing w:before="120" w:after="120" w:line="312" w:lineRule="auto"/>
              <w:jc w:val="both"/>
              <w:rPr>
                <w:rFonts w:ascii="Times New Roman" w:hAnsi="Times New Roman" w:cs="Times New Roman"/>
                <w:color w:val="1F3864" w:themeColor="accent5" w:themeShade="80"/>
                <w:sz w:val="26"/>
                <w:szCs w:val="26"/>
              </w:rPr>
            </w:pPr>
            <w:r>
              <w:rPr>
                <w:rFonts w:ascii="Times New Roman" w:hAnsi="Times New Roman" w:cs="Times New Roman"/>
                <w:color w:val="1F3864" w:themeColor="accent5" w:themeShade="80"/>
                <w:sz w:val="26"/>
                <w:szCs w:val="26"/>
              </w:rPr>
              <w:lastRenderedPageBreak/>
              <w:t xml:space="preserve">- </w:t>
            </w:r>
            <w:r w:rsidRPr="00B845DE">
              <w:rPr>
                <w:rFonts w:ascii="Times New Roman" w:hAnsi="Times New Roman" w:cs="Times New Roman"/>
                <w:color w:val="1F3864" w:themeColor="accent5" w:themeShade="80"/>
                <w:sz w:val="26"/>
                <w:szCs w:val="26"/>
              </w:rPr>
              <w:t xml:space="preserve"> Thực hiện các công việc khác có liên quan theo yêu cầu của cấp trên.</w:t>
            </w:r>
          </w:p>
        </w:tc>
      </w:tr>
      <w:tr w:rsidR="0055460C" w:rsidRPr="0055460C" w14:paraId="20D57969" w14:textId="77777777" w:rsidTr="00474A26">
        <w:trPr>
          <w:trHeight w:val="70"/>
        </w:trPr>
        <w:tc>
          <w:tcPr>
            <w:tcW w:w="10165" w:type="dxa"/>
            <w:shd w:val="clear" w:color="auto" w:fill="808080" w:themeFill="background1" w:themeFillShade="80"/>
          </w:tcPr>
          <w:p w14:paraId="2211D2EC" w14:textId="77777777" w:rsidR="006F553A" w:rsidRPr="0055460C" w:rsidRDefault="006F553A" w:rsidP="0034450F">
            <w:pPr>
              <w:spacing w:line="312" w:lineRule="auto"/>
              <w:jc w:val="both"/>
              <w:rPr>
                <w:rFonts w:ascii="Times New Roman" w:hAnsi="Times New Roman" w:cs="Times New Roman"/>
                <w:b/>
                <w:i/>
                <w:color w:val="1F3864" w:themeColor="accent5" w:themeShade="80"/>
                <w:sz w:val="26"/>
                <w:szCs w:val="26"/>
              </w:rPr>
            </w:pPr>
          </w:p>
        </w:tc>
      </w:tr>
      <w:tr w:rsidR="00674F49" w:rsidRPr="0055460C" w14:paraId="4729897D" w14:textId="77777777" w:rsidTr="00EA4401">
        <w:tc>
          <w:tcPr>
            <w:tcW w:w="10165" w:type="dxa"/>
            <w:shd w:val="clear" w:color="auto" w:fill="BFBFBF" w:themeFill="background1" w:themeFillShade="BF"/>
          </w:tcPr>
          <w:p w14:paraId="103E755F" w14:textId="77777777" w:rsidR="00674F49" w:rsidRPr="00474A26" w:rsidRDefault="00674F49" w:rsidP="00674F49">
            <w:pPr>
              <w:tabs>
                <w:tab w:val="right" w:pos="9134"/>
              </w:tabs>
              <w:spacing w:before="120" w:after="120" w:line="312" w:lineRule="auto"/>
              <w:jc w:val="both"/>
              <w:rPr>
                <w:rFonts w:ascii="Times New Roman" w:hAnsi="Times New Roman" w:cs="Times New Roman"/>
                <w:b/>
                <w:color w:val="1F3864" w:themeColor="accent5" w:themeShade="80"/>
                <w:sz w:val="26"/>
                <w:szCs w:val="26"/>
              </w:rPr>
            </w:pPr>
            <w:r w:rsidRPr="005F3E0E">
              <w:rPr>
                <w:rFonts w:ascii="Times New Roman" w:hAnsi="Times New Roman" w:cs="Times New Roman"/>
                <w:b/>
                <w:color w:val="1F3864" w:themeColor="accent5" w:themeShade="80"/>
                <w:sz w:val="26"/>
                <w:szCs w:val="26"/>
                <w:highlight w:val="yellow"/>
              </w:rPr>
              <w:t>HỌC VẤN</w:t>
            </w:r>
            <w:r w:rsidRPr="00474A26">
              <w:rPr>
                <w:rFonts w:ascii="Times New Roman" w:hAnsi="Times New Roman" w:cs="Times New Roman"/>
                <w:b/>
                <w:color w:val="1F3864" w:themeColor="accent5" w:themeShade="80"/>
                <w:sz w:val="26"/>
                <w:szCs w:val="26"/>
              </w:rPr>
              <w:tab/>
            </w:r>
          </w:p>
        </w:tc>
      </w:tr>
      <w:tr w:rsidR="00674F49" w:rsidRPr="0055460C" w14:paraId="4D438AD8" w14:textId="77777777" w:rsidTr="00EA4401">
        <w:tc>
          <w:tcPr>
            <w:tcW w:w="10165" w:type="dxa"/>
            <w:shd w:val="clear" w:color="auto" w:fill="FFFFFF" w:themeFill="background1"/>
          </w:tcPr>
          <w:p w14:paraId="1F8C614B" w14:textId="77777777" w:rsidR="00674F49" w:rsidRPr="0055460C" w:rsidRDefault="00674F49" w:rsidP="00674F49">
            <w:pPr>
              <w:widowControl w:val="0"/>
              <w:autoSpaceDE w:val="0"/>
              <w:autoSpaceDN w:val="0"/>
              <w:adjustRightInd w:val="0"/>
              <w:spacing w:before="120" w:after="120" w:line="312" w:lineRule="auto"/>
              <w:jc w:val="both"/>
              <w:rPr>
                <w:rFonts w:ascii="Times New Roman" w:hAnsi="Times New Roman" w:cs="Times New Roman"/>
                <w:color w:val="1F3864" w:themeColor="accent5" w:themeShade="80"/>
                <w:sz w:val="26"/>
                <w:szCs w:val="26"/>
              </w:rPr>
            </w:pPr>
            <w:r>
              <w:rPr>
                <w:rFonts w:ascii="Times New Roman" w:hAnsi="Times New Roman" w:cs="Times New Roman"/>
                <w:color w:val="1F3864" w:themeColor="accent5" w:themeShade="80"/>
                <w:spacing w:val="2"/>
                <w:sz w:val="26"/>
                <w:szCs w:val="26"/>
              </w:rPr>
              <w:t xml:space="preserve">Trình độ: Đại học </w:t>
            </w:r>
          </w:p>
          <w:p w14:paraId="677D4EC3" w14:textId="5115D7B7" w:rsidR="00674F49" w:rsidRPr="0055460C" w:rsidRDefault="00674F49" w:rsidP="00674F49">
            <w:pPr>
              <w:tabs>
                <w:tab w:val="right" w:pos="9134"/>
              </w:tabs>
              <w:spacing w:before="120" w:after="120" w:line="312" w:lineRule="auto"/>
              <w:jc w:val="both"/>
              <w:rPr>
                <w:rFonts w:ascii="Times New Roman" w:hAnsi="Times New Roman" w:cs="Times New Roman"/>
                <w:color w:val="1F3864" w:themeColor="accent5" w:themeShade="80"/>
                <w:sz w:val="26"/>
                <w:szCs w:val="26"/>
              </w:rPr>
            </w:pPr>
            <w:r>
              <w:rPr>
                <w:rFonts w:ascii="Times New Roman" w:hAnsi="Times New Roman" w:cs="Times New Roman"/>
                <w:color w:val="1F3864" w:themeColor="accent5" w:themeShade="80"/>
                <w:spacing w:val="-2"/>
                <w:sz w:val="26"/>
                <w:szCs w:val="26"/>
              </w:rPr>
              <w:t xml:space="preserve">Chứng chỉ </w:t>
            </w:r>
            <w:r w:rsidRPr="0055460C">
              <w:rPr>
                <w:rFonts w:ascii="Times New Roman" w:hAnsi="Times New Roman" w:cs="Times New Roman"/>
                <w:color w:val="1F3864" w:themeColor="accent5" w:themeShade="80"/>
                <w:sz w:val="26"/>
                <w:szCs w:val="26"/>
              </w:rPr>
              <w:t>:</w:t>
            </w:r>
            <w:r>
              <w:rPr>
                <w:rFonts w:ascii="Times New Roman" w:hAnsi="Times New Roman" w:cs="Times New Roman"/>
                <w:color w:val="1F3864" w:themeColor="accent5" w:themeShade="80"/>
                <w:spacing w:val="4"/>
                <w:sz w:val="26"/>
                <w:szCs w:val="26"/>
              </w:rPr>
              <w:t xml:space="preserve"> </w:t>
            </w:r>
            <w:r w:rsidR="00170580">
              <w:rPr>
                <w:rFonts w:ascii="Times New Roman" w:hAnsi="Times New Roman" w:cs="Times New Roman"/>
                <w:color w:val="1F3864" w:themeColor="accent5" w:themeShade="80"/>
                <w:spacing w:val="4"/>
                <w:sz w:val="26"/>
                <w:szCs w:val="26"/>
              </w:rPr>
              <w:t>K</w:t>
            </w:r>
            <w:r>
              <w:rPr>
                <w:rFonts w:ascii="Times New Roman" w:hAnsi="Times New Roman" w:cs="Times New Roman"/>
                <w:color w:val="1F3864" w:themeColor="accent5" w:themeShade="80"/>
                <w:spacing w:val="4"/>
                <w:sz w:val="26"/>
                <w:szCs w:val="26"/>
              </w:rPr>
              <w:t xml:space="preserve">ế toán trưởng </w:t>
            </w:r>
          </w:p>
        </w:tc>
      </w:tr>
      <w:tr w:rsidR="00674F49" w:rsidRPr="0055460C" w14:paraId="3148D1A2" w14:textId="77777777" w:rsidTr="00EA4401">
        <w:tc>
          <w:tcPr>
            <w:tcW w:w="10165" w:type="dxa"/>
            <w:shd w:val="clear" w:color="auto" w:fill="BFBFBF" w:themeFill="background1" w:themeFillShade="BF"/>
          </w:tcPr>
          <w:p w14:paraId="333271E9" w14:textId="77777777" w:rsidR="00674F49" w:rsidRPr="00474A26" w:rsidRDefault="00674F49" w:rsidP="00674F49">
            <w:pPr>
              <w:tabs>
                <w:tab w:val="left" w:pos="2235"/>
              </w:tabs>
              <w:spacing w:before="120" w:after="120" w:line="312" w:lineRule="auto"/>
              <w:jc w:val="both"/>
              <w:rPr>
                <w:rFonts w:ascii="Times New Roman" w:hAnsi="Times New Roman" w:cs="Times New Roman"/>
                <w:b/>
                <w:color w:val="1F3864" w:themeColor="accent5" w:themeShade="80"/>
                <w:sz w:val="26"/>
                <w:szCs w:val="26"/>
              </w:rPr>
            </w:pPr>
            <w:r w:rsidRPr="005F3E0E">
              <w:rPr>
                <w:rFonts w:ascii="Times New Roman" w:hAnsi="Times New Roman" w:cs="Times New Roman"/>
                <w:b/>
                <w:color w:val="1F3864" w:themeColor="accent5" w:themeShade="80"/>
                <w:sz w:val="26"/>
                <w:szCs w:val="26"/>
                <w:highlight w:val="yellow"/>
              </w:rPr>
              <w:t>KỸ NĂNG</w:t>
            </w:r>
            <w:r w:rsidRPr="00474A26">
              <w:rPr>
                <w:rFonts w:ascii="Times New Roman" w:hAnsi="Times New Roman" w:cs="Times New Roman"/>
                <w:b/>
                <w:color w:val="1F3864" w:themeColor="accent5" w:themeShade="80"/>
                <w:sz w:val="26"/>
                <w:szCs w:val="26"/>
              </w:rPr>
              <w:tab/>
            </w:r>
          </w:p>
        </w:tc>
      </w:tr>
      <w:tr w:rsidR="00674F49" w:rsidRPr="0055460C" w14:paraId="0DADFA6D" w14:textId="77777777" w:rsidTr="00EA4401">
        <w:tc>
          <w:tcPr>
            <w:tcW w:w="10165" w:type="dxa"/>
            <w:shd w:val="clear" w:color="auto" w:fill="FFFFFF" w:themeFill="background1"/>
          </w:tcPr>
          <w:p w14:paraId="519F1376" w14:textId="77777777" w:rsidR="00674F49" w:rsidRPr="0055460C" w:rsidRDefault="00674F49" w:rsidP="00674F49">
            <w:pPr>
              <w:pStyle w:val="ListParagraph"/>
              <w:widowControl w:val="0"/>
              <w:numPr>
                <w:ilvl w:val="0"/>
                <w:numId w:val="2"/>
              </w:numPr>
              <w:autoSpaceDE w:val="0"/>
              <w:autoSpaceDN w:val="0"/>
              <w:adjustRightInd w:val="0"/>
              <w:spacing w:before="120" w:after="120"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color w:val="1F3864" w:themeColor="accent5" w:themeShade="80"/>
                <w:sz w:val="26"/>
                <w:szCs w:val="26"/>
              </w:rPr>
              <w:t>Làm việc theo nhóm</w:t>
            </w:r>
          </w:p>
          <w:p w14:paraId="5EBA6703" w14:textId="77777777" w:rsidR="00674F49" w:rsidRPr="0055460C" w:rsidRDefault="00674F49" w:rsidP="00674F49">
            <w:pPr>
              <w:pStyle w:val="ListParagraph"/>
              <w:widowControl w:val="0"/>
              <w:numPr>
                <w:ilvl w:val="0"/>
                <w:numId w:val="2"/>
              </w:numPr>
              <w:autoSpaceDE w:val="0"/>
              <w:autoSpaceDN w:val="0"/>
              <w:adjustRightInd w:val="0"/>
              <w:spacing w:before="120" w:after="120"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color w:val="1F3864" w:themeColor="accent5" w:themeShade="80"/>
                <w:sz w:val="26"/>
                <w:szCs w:val="26"/>
              </w:rPr>
              <w:t>Giải quyết vấn đề</w:t>
            </w:r>
          </w:p>
          <w:p w14:paraId="300ED36E" w14:textId="77777777" w:rsidR="00674F49" w:rsidRDefault="00674F49" w:rsidP="00674F49">
            <w:pPr>
              <w:pStyle w:val="ListParagraph"/>
              <w:widowControl w:val="0"/>
              <w:numPr>
                <w:ilvl w:val="0"/>
                <w:numId w:val="2"/>
              </w:numPr>
              <w:autoSpaceDE w:val="0"/>
              <w:autoSpaceDN w:val="0"/>
              <w:adjustRightInd w:val="0"/>
              <w:spacing w:before="120" w:after="120" w:line="312" w:lineRule="auto"/>
              <w:jc w:val="both"/>
              <w:rPr>
                <w:rFonts w:ascii="Times New Roman" w:hAnsi="Times New Roman" w:cs="Times New Roman"/>
                <w:color w:val="1F3864" w:themeColor="accent5" w:themeShade="80"/>
                <w:sz w:val="26"/>
                <w:szCs w:val="26"/>
              </w:rPr>
            </w:pPr>
            <w:r w:rsidRPr="0055460C">
              <w:rPr>
                <w:rFonts w:ascii="Times New Roman" w:hAnsi="Times New Roman" w:cs="Times New Roman"/>
                <w:color w:val="1F3864" w:themeColor="accent5" w:themeShade="80"/>
                <w:sz w:val="26"/>
                <w:szCs w:val="26"/>
              </w:rPr>
              <w:t>Quản lý thời gian</w:t>
            </w:r>
          </w:p>
          <w:p w14:paraId="43D1E7AC" w14:textId="77777777" w:rsidR="00674F49" w:rsidRPr="0055460C" w:rsidRDefault="00674F49" w:rsidP="00674F49">
            <w:pPr>
              <w:pStyle w:val="ListParagraph"/>
              <w:widowControl w:val="0"/>
              <w:numPr>
                <w:ilvl w:val="0"/>
                <w:numId w:val="2"/>
              </w:numPr>
              <w:autoSpaceDE w:val="0"/>
              <w:autoSpaceDN w:val="0"/>
              <w:adjustRightInd w:val="0"/>
              <w:spacing w:before="120" w:after="120" w:line="312" w:lineRule="auto"/>
              <w:jc w:val="both"/>
              <w:rPr>
                <w:rFonts w:ascii="Times New Roman" w:hAnsi="Times New Roman" w:cs="Times New Roman"/>
                <w:color w:val="1F3864" w:themeColor="accent5" w:themeShade="80"/>
                <w:sz w:val="26"/>
                <w:szCs w:val="26"/>
              </w:rPr>
            </w:pPr>
            <w:r>
              <w:rPr>
                <w:rFonts w:ascii="Times New Roman" w:hAnsi="Times New Roman" w:cs="Times New Roman"/>
                <w:color w:val="1F3864" w:themeColor="accent5" w:themeShade="80"/>
                <w:sz w:val="26"/>
                <w:szCs w:val="26"/>
              </w:rPr>
              <w:t>Thành thạo tin học văn phòng</w:t>
            </w:r>
          </w:p>
          <w:p w14:paraId="66B17A9D" w14:textId="77777777" w:rsidR="00674F49" w:rsidRDefault="00674F49" w:rsidP="00674F49">
            <w:pPr>
              <w:widowControl w:val="0"/>
              <w:autoSpaceDE w:val="0"/>
              <w:autoSpaceDN w:val="0"/>
              <w:adjustRightInd w:val="0"/>
              <w:spacing w:before="22"/>
              <w:ind w:right="3636"/>
              <w:rPr>
                <w:rFonts w:ascii="Times New Roman" w:hAnsi="Times New Roman"/>
                <w:b/>
                <w:color w:val="595959"/>
                <w:sz w:val="26"/>
                <w:szCs w:val="26"/>
              </w:rPr>
            </w:pPr>
          </w:p>
          <w:p w14:paraId="41B9BDAA" w14:textId="557CC5B9" w:rsidR="00674F49" w:rsidRPr="0055460C" w:rsidRDefault="00674F49" w:rsidP="00674F49">
            <w:pPr>
              <w:tabs>
                <w:tab w:val="left" w:pos="2235"/>
              </w:tabs>
              <w:spacing w:before="120" w:after="120" w:line="312" w:lineRule="auto"/>
              <w:jc w:val="both"/>
              <w:rPr>
                <w:rFonts w:ascii="Times New Roman" w:hAnsi="Times New Roman" w:cs="Times New Roman"/>
                <w:color w:val="1F3864" w:themeColor="accent5" w:themeShade="80"/>
                <w:sz w:val="26"/>
                <w:szCs w:val="26"/>
              </w:rPr>
            </w:pPr>
            <w:bookmarkStart w:id="0" w:name="_GoBack"/>
            <w:bookmarkEnd w:id="0"/>
          </w:p>
        </w:tc>
      </w:tr>
    </w:tbl>
    <w:p w14:paraId="666CEF01" w14:textId="77777777" w:rsidR="006459B1" w:rsidRPr="0055460C" w:rsidRDefault="006459B1" w:rsidP="000F7FB2">
      <w:pPr>
        <w:spacing w:after="120" w:line="312" w:lineRule="auto"/>
        <w:jc w:val="both"/>
        <w:rPr>
          <w:rFonts w:ascii="Times New Roman" w:hAnsi="Times New Roman" w:cs="Times New Roman"/>
          <w:color w:val="1F3864" w:themeColor="accent5" w:themeShade="80"/>
          <w:sz w:val="26"/>
          <w:szCs w:val="26"/>
        </w:rPr>
      </w:pPr>
    </w:p>
    <w:sectPr w:rsidR="006459B1" w:rsidRPr="0055460C" w:rsidSect="0042564E">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53742" w14:textId="77777777" w:rsidR="0098322A" w:rsidRDefault="0098322A" w:rsidP="0042564E">
      <w:pPr>
        <w:spacing w:after="0" w:line="240" w:lineRule="auto"/>
      </w:pPr>
      <w:r>
        <w:separator/>
      </w:r>
    </w:p>
  </w:endnote>
  <w:endnote w:type="continuationSeparator" w:id="0">
    <w:p w14:paraId="45EBACBE" w14:textId="77777777" w:rsidR="0098322A" w:rsidRDefault="0098322A" w:rsidP="0042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423190"/>
      <w:docPartObj>
        <w:docPartGallery w:val="Page Numbers (Bottom of Page)"/>
        <w:docPartUnique/>
      </w:docPartObj>
    </w:sdtPr>
    <w:sdtEndPr>
      <w:rPr>
        <w:noProof/>
      </w:rPr>
    </w:sdtEndPr>
    <w:sdtContent>
      <w:p w14:paraId="5037A0F2" w14:textId="331B19EF" w:rsidR="0042564E" w:rsidRDefault="008844F6">
        <w:pPr>
          <w:pStyle w:val="Footer"/>
          <w:jc w:val="center"/>
        </w:pPr>
        <w:r>
          <w:fldChar w:fldCharType="begin"/>
        </w:r>
        <w:r w:rsidR="0042564E">
          <w:instrText xml:space="preserve"> PAGE   \* MERGEFORMAT </w:instrText>
        </w:r>
        <w:r>
          <w:fldChar w:fldCharType="separate"/>
        </w:r>
        <w:r w:rsidR="00434232">
          <w:rPr>
            <w:noProof/>
          </w:rPr>
          <w:t>1</w:t>
        </w:r>
        <w:r>
          <w:rPr>
            <w:noProof/>
          </w:rPr>
          <w:fldChar w:fldCharType="end"/>
        </w:r>
      </w:p>
    </w:sdtContent>
  </w:sdt>
  <w:p w14:paraId="01265463" w14:textId="77777777" w:rsidR="0042564E" w:rsidRDefault="004256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BFEF3" w14:textId="77777777" w:rsidR="0098322A" w:rsidRDefault="0098322A" w:rsidP="0042564E">
      <w:pPr>
        <w:spacing w:after="0" w:line="240" w:lineRule="auto"/>
      </w:pPr>
      <w:r>
        <w:separator/>
      </w:r>
    </w:p>
  </w:footnote>
  <w:footnote w:type="continuationSeparator" w:id="0">
    <w:p w14:paraId="1B878B67" w14:textId="77777777" w:rsidR="0098322A" w:rsidRDefault="0098322A" w:rsidP="00425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6127F"/>
    <w:multiLevelType w:val="hybridMultilevel"/>
    <w:tmpl w:val="F2A2C7DE"/>
    <w:lvl w:ilvl="0" w:tplc="C98EEBC2">
      <w:numFmt w:val="bullet"/>
      <w:lvlText w:val="-"/>
      <w:lvlJc w:val="left"/>
      <w:pPr>
        <w:ind w:left="480" w:hanging="360"/>
      </w:pPr>
      <w:rPr>
        <w:rFonts w:ascii="Times New Roman" w:eastAsiaTheme="minorEastAsia"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2F4D5DB5"/>
    <w:multiLevelType w:val="hybridMultilevel"/>
    <w:tmpl w:val="11B6D40A"/>
    <w:lvl w:ilvl="0" w:tplc="4E64D886">
      <w:numFmt w:val="bullet"/>
      <w:lvlText w:val="-"/>
      <w:lvlJc w:val="left"/>
      <w:pPr>
        <w:ind w:left="720" w:hanging="360"/>
      </w:pPr>
      <w:rPr>
        <w:rFonts w:ascii="Times New Roman" w:eastAsiaTheme="minorEastAsia" w:hAnsi="Times New Roman" w:cs="Times New Roman" w:hint="default"/>
        <w:b w:val="0"/>
        <w:color w:val="3636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DDE"/>
    <w:rsid w:val="00003513"/>
    <w:rsid w:val="00003700"/>
    <w:rsid w:val="00026342"/>
    <w:rsid w:val="00065862"/>
    <w:rsid w:val="000B0897"/>
    <w:rsid w:val="000B24A2"/>
    <w:rsid w:val="000D2862"/>
    <w:rsid w:val="000D55B9"/>
    <w:rsid w:val="000F7FB2"/>
    <w:rsid w:val="001116F2"/>
    <w:rsid w:val="00112635"/>
    <w:rsid w:val="00113E9F"/>
    <w:rsid w:val="0011674E"/>
    <w:rsid w:val="00117EA1"/>
    <w:rsid w:val="001603C4"/>
    <w:rsid w:val="00170580"/>
    <w:rsid w:val="00171C7A"/>
    <w:rsid w:val="001A4D88"/>
    <w:rsid w:val="00227307"/>
    <w:rsid w:val="00244AFB"/>
    <w:rsid w:val="00245266"/>
    <w:rsid w:val="00254B39"/>
    <w:rsid w:val="00256D52"/>
    <w:rsid w:val="00260B11"/>
    <w:rsid w:val="00274964"/>
    <w:rsid w:val="00277848"/>
    <w:rsid w:val="00285916"/>
    <w:rsid w:val="002B3060"/>
    <w:rsid w:val="002B5540"/>
    <w:rsid w:val="002B5FEC"/>
    <w:rsid w:val="002B7B54"/>
    <w:rsid w:val="002E338A"/>
    <w:rsid w:val="002F027E"/>
    <w:rsid w:val="00313FC6"/>
    <w:rsid w:val="0034450F"/>
    <w:rsid w:val="00372521"/>
    <w:rsid w:val="0037536E"/>
    <w:rsid w:val="0038139E"/>
    <w:rsid w:val="0039209B"/>
    <w:rsid w:val="003B09B0"/>
    <w:rsid w:val="003E56B0"/>
    <w:rsid w:val="00417245"/>
    <w:rsid w:val="00423A95"/>
    <w:rsid w:val="0042564E"/>
    <w:rsid w:val="00434232"/>
    <w:rsid w:val="00474A26"/>
    <w:rsid w:val="004A7AEF"/>
    <w:rsid w:val="004F07FD"/>
    <w:rsid w:val="0055460C"/>
    <w:rsid w:val="005C1F95"/>
    <w:rsid w:val="005C543E"/>
    <w:rsid w:val="005D2BEB"/>
    <w:rsid w:val="005D3F7E"/>
    <w:rsid w:val="005E3BC0"/>
    <w:rsid w:val="005F3E0E"/>
    <w:rsid w:val="00601CCF"/>
    <w:rsid w:val="006459B1"/>
    <w:rsid w:val="0065375A"/>
    <w:rsid w:val="006637EB"/>
    <w:rsid w:val="00674F49"/>
    <w:rsid w:val="006839FC"/>
    <w:rsid w:val="00696A32"/>
    <w:rsid w:val="006D5887"/>
    <w:rsid w:val="006D7E65"/>
    <w:rsid w:val="006E1838"/>
    <w:rsid w:val="006F1742"/>
    <w:rsid w:val="006F553A"/>
    <w:rsid w:val="007134FF"/>
    <w:rsid w:val="007A0BFA"/>
    <w:rsid w:val="007A1376"/>
    <w:rsid w:val="007B66E7"/>
    <w:rsid w:val="007E7097"/>
    <w:rsid w:val="0080036E"/>
    <w:rsid w:val="00804643"/>
    <w:rsid w:val="0083156E"/>
    <w:rsid w:val="00840C17"/>
    <w:rsid w:val="008428FC"/>
    <w:rsid w:val="008511BF"/>
    <w:rsid w:val="00874E3D"/>
    <w:rsid w:val="008844F6"/>
    <w:rsid w:val="008D1511"/>
    <w:rsid w:val="008F0758"/>
    <w:rsid w:val="00944861"/>
    <w:rsid w:val="00960443"/>
    <w:rsid w:val="0096064B"/>
    <w:rsid w:val="00975743"/>
    <w:rsid w:val="009827BA"/>
    <w:rsid w:val="0098322A"/>
    <w:rsid w:val="00984B27"/>
    <w:rsid w:val="009B33FB"/>
    <w:rsid w:val="00A07987"/>
    <w:rsid w:val="00A86CD8"/>
    <w:rsid w:val="00AA6F76"/>
    <w:rsid w:val="00AB7B0B"/>
    <w:rsid w:val="00AE32BD"/>
    <w:rsid w:val="00B07469"/>
    <w:rsid w:val="00B241DD"/>
    <w:rsid w:val="00B24BDD"/>
    <w:rsid w:val="00B845DE"/>
    <w:rsid w:val="00BA5526"/>
    <w:rsid w:val="00BD3BCE"/>
    <w:rsid w:val="00BD739C"/>
    <w:rsid w:val="00C110B4"/>
    <w:rsid w:val="00C1237B"/>
    <w:rsid w:val="00C32526"/>
    <w:rsid w:val="00C43DDE"/>
    <w:rsid w:val="00CA7449"/>
    <w:rsid w:val="00CC05FC"/>
    <w:rsid w:val="00CC1A55"/>
    <w:rsid w:val="00CD6264"/>
    <w:rsid w:val="00CD6C8C"/>
    <w:rsid w:val="00CE103E"/>
    <w:rsid w:val="00CF0934"/>
    <w:rsid w:val="00CF6BF4"/>
    <w:rsid w:val="00D04E73"/>
    <w:rsid w:val="00D3534A"/>
    <w:rsid w:val="00D529E9"/>
    <w:rsid w:val="00D70250"/>
    <w:rsid w:val="00DB0B4D"/>
    <w:rsid w:val="00DB54AD"/>
    <w:rsid w:val="00DD3584"/>
    <w:rsid w:val="00DF702E"/>
    <w:rsid w:val="00E00877"/>
    <w:rsid w:val="00E72A15"/>
    <w:rsid w:val="00E75017"/>
    <w:rsid w:val="00E90174"/>
    <w:rsid w:val="00EA4401"/>
    <w:rsid w:val="00EC4FCA"/>
    <w:rsid w:val="00F35854"/>
    <w:rsid w:val="00F56C50"/>
    <w:rsid w:val="00F752DA"/>
    <w:rsid w:val="00FB2D5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3DE9"/>
  <w15:docId w15:val="{1F87F5C3-97C4-4ACE-849C-4F479DFC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3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1376"/>
    <w:rPr>
      <w:color w:val="0563C1" w:themeColor="hyperlink"/>
      <w:u w:val="single"/>
    </w:rPr>
  </w:style>
  <w:style w:type="paragraph" w:styleId="ListParagraph">
    <w:name w:val="List Paragraph"/>
    <w:basedOn w:val="Normal"/>
    <w:uiPriority w:val="34"/>
    <w:qFormat/>
    <w:rsid w:val="00026342"/>
    <w:pPr>
      <w:ind w:left="720"/>
      <w:contextualSpacing/>
    </w:pPr>
  </w:style>
  <w:style w:type="paragraph" w:styleId="Header">
    <w:name w:val="header"/>
    <w:basedOn w:val="Normal"/>
    <w:link w:val="HeaderChar"/>
    <w:uiPriority w:val="99"/>
    <w:unhideWhenUsed/>
    <w:rsid w:val="00425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64E"/>
  </w:style>
  <w:style w:type="paragraph" w:styleId="Footer">
    <w:name w:val="footer"/>
    <w:basedOn w:val="Normal"/>
    <w:link w:val="FooterChar"/>
    <w:uiPriority w:val="99"/>
    <w:unhideWhenUsed/>
    <w:rsid w:val="00425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64E"/>
  </w:style>
  <w:style w:type="paragraph" w:styleId="BalloonText">
    <w:name w:val="Balloon Text"/>
    <w:basedOn w:val="Normal"/>
    <w:link w:val="BalloonTextChar"/>
    <w:uiPriority w:val="99"/>
    <w:semiHidden/>
    <w:unhideWhenUsed/>
    <w:rsid w:val="00C32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AC837-D744-47FD-82A9-C064F802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phuongthuyhm@gmail.com</cp:lastModifiedBy>
  <cp:revision>4</cp:revision>
  <dcterms:created xsi:type="dcterms:W3CDTF">2022-02-20T13:35:00Z</dcterms:created>
  <dcterms:modified xsi:type="dcterms:W3CDTF">2022-02-20T13:49:00Z</dcterms:modified>
</cp:coreProperties>
</file>