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0B" w:rsidRPr="002C6767" w:rsidRDefault="003F3A0B" w:rsidP="003F3A0B">
      <w:pPr>
        <w:autoSpaceDE w:val="0"/>
        <w:autoSpaceDN w:val="0"/>
        <w:adjustRightInd w:val="0"/>
        <w:spacing w:before="60" w:after="60"/>
        <w:jc w:val="center"/>
        <w:rPr>
          <w:b/>
          <w:sz w:val="28"/>
          <w:szCs w:val="28"/>
          <w:lang w:val="nl-NL"/>
        </w:rPr>
      </w:pPr>
      <w:r>
        <w:rPr>
          <w:b/>
          <w:color w:val="000000"/>
          <w:sz w:val="28"/>
          <w:szCs w:val="28"/>
        </w:rPr>
        <w:t xml:space="preserve">Thủ tục </w:t>
      </w:r>
      <w:r w:rsidRPr="002C6767">
        <w:rPr>
          <w:b/>
          <w:color w:val="000000"/>
          <w:sz w:val="28"/>
          <w:szCs w:val="28"/>
        </w:rPr>
        <w:t>Gia hạn Giấy phép th</w:t>
      </w:r>
      <w:bookmarkStart w:id="0" w:name="_GoBack"/>
      <w:bookmarkEnd w:id="0"/>
      <w:r w:rsidRPr="002C6767">
        <w:rPr>
          <w:b/>
          <w:color w:val="000000"/>
          <w:sz w:val="28"/>
          <w:szCs w:val="28"/>
        </w:rPr>
        <w:t>ành lập Văn phòng đại diện của thương nhân nước ngoài tại Việt Nam (Mã số TTHC: 2.000327)</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rPr>
            </w:pPr>
            <w:r w:rsidRPr="0076592D">
              <w:rPr>
                <w:b/>
                <w:sz w:val="26"/>
                <w:szCs w:val="26"/>
              </w:rPr>
              <w:t xml:space="preserve">Trình tự thực hiện:  </w:t>
            </w:r>
          </w:p>
        </w:tc>
        <w:tc>
          <w:tcPr>
            <w:tcW w:w="6440" w:type="dxa"/>
            <w:shd w:val="clear" w:color="auto" w:fill="auto"/>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1. Hồ sơ gia hạn Giấy phép thành lập Văn phòng đại diện phải được nộp trong thời hạn ít nhất 30 ngày trước khi Giấy phép hết hạn.</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2. Thương nhân nước ngoài nộp hồ sơ trực tiếp hoặc qua đường bưu điện hoặc trực tuyến (nếu đủ điều kiện áp dụng) đến Ban quản lý các Khu công nghiệp Bắc Ninh.</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3. Trong thời hạn 03 ngày làm việc kể từ ngày nhận được hồ sơ, Ban quản lý các Khu công nghiệp Bắc Ninh kiểm tra và yêu cầu bổ sung nếu hồ sơ chưa đầy đủ, hợp lệ. Việc yêu cầu bổ sung hồ sơ được thực hiện tối đa một lần trong suốt quá trình giải quyết hồ sơ.</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4. Trong thời hạn 05 ngày làm việc kể từ ngày nhận đủ hồ sơ hợp lệ, Ban quản lý các Khu công nghiệp Bắc Ninh gia hạn Giấy phép thành lập Văn phòng đại diện. Trường hợp không gia hạn phải có văn bản nêu rõ lý do.</w:t>
            </w:r>
          </w:p>
          <w:p w:rsidR="003F3A0B"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5. Trường hợp việc gia hạn Giấy phép thành lập Văn phòng đại diện chưa được quy định tại văn bản quy phạm pháp luật chuyên ngành, Ban quản lý các Khu công nghiệp Bắc Ninh gửi văn bản lấy ý kiến của Bộ quản lý chuyên ngành trong thời hạn 03 ngày làm việc kể từ ngày nhận đủ hồ sơ hợp lệ. Trong thời hạn 05 ngày làm việc kể từ ngày nhận được văn bản của Ban quản lý các Khu công nghiệp Bắc Ninh, Bộ quản lý chuyên ngành có văn bản nêu rõ ý kiến đồng ý hoặc không đồng ý gia hạn Giấy phép thành lập Văn phòng đại diện. Trong thời hạn 05 ngày làm việc kể từ ngày nhận được ý kiến của Bộ quản lý chuyên ngành, Ban quản lý các Khu công nghiệp Bắc Ninh gia hạn hoặc không gia hạn Giấy phép thành lập Văn phòng đại diện cho thương nhân nước ngoài. Trường hợp không gia hạn phải có văn bản nêu rõ lý do.</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rPr>
            </w:pPr>
            <w:r w:rsidRPr="0076592D">
              <w:rPr>
                <w:b/>
                <w:sz w:val="26"/>
                <w:szCs w:val="26"/>
              </w:rPr>
              <w:t>Cách thức thực hiện:</w:t>
            </w:r>
          </w:p>
        </w:tc>
        <w:tc>
          <w:tcPr>
            <w:tcW w:w="6440" w:type="dxa"/>
            <w:shd w:val="clear" w:color="auto" w:fill="auto"/>
          </w:tcPr>
          <w:p w:rsidR="003F3A0B" w:rsidRPr="003B05BC" w:rsidRDefault="003F3A0B"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3F3A0B" w:rsidRDefault="003F3A0B"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 xml:space="preserve">rực tuyến mức độ </w:t>
            </w:r>
            <w:r>
              <w:rPr>
                <w:rFonts w:eastAsia="Calibri"/>
                <w:b/>
                <w:i/>
                <w:sz w:val="26"/>
                <w:szCs w:val="26"/>
                <w:lang w:val="nl-NL" w:eastAsia="vi-VN"/>
              </w:rPr>
              <w:t>4</w:t>
            </w:r>
            <w:r w:rsidRPr="003B05BC">
              <w:rPr>
                <w:rFonts w:eastAsia="Calibri"/>
                <w:sz w:val="26"/>
                <w:szCs w:val="26"/>
                <w:lang w:val="nl-NL" w:eastAsia="vi-VN"/>
              </w:rPr>
              <w:t xml:space="preserve"> trên Hệ thống thông tin quốc gia về đầu tư tại địa chỉ: </w:t>
            </w:r>
            <w:r>
              <w:rPr>
                <w:rFonts w:eastAsia="Calibri"/>
                <w:i/>
                <w:sz w:val="26"/>
                <w:szCs w:val="26"/>
                <w:lang w:val="nl-NL" w:eastAsia="vi-VN"/>
              </w:rPr>
              <w:t>dvc.bacninh</w:t>
            </w:r>
            <w:r w:rsidRPr="003B05BC">
              <w:rPr>
                <w:rFonts w:eastAsia="Calibri"/>
                <w:i/>
                <w:sz w:val="26"/>
                <w:szCs w:val="26"/>
                <w:lang w:val="nl-NL" w:eastAsia="vi-VN"/>
              </w:rPr>
              <w:t>.gov.vn</w:t>
            </w:r>
          </w:p>
          <w:p w:rsidR="003F3A0B" w:rsidRPr="003110D0" w:rsidRDefault="003F3A0B"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Thành phần hồ sơ:</w:t>
            </w:r>
          </w:p>
        </w:tc>
        <w:tc>
          <w:tcPr>
            <w:tcW w:w="6440" w:type="dxa"/>
            <w:shd w:val="clear" w:color="auto" w:fill="auto"/>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1. Đơn đề nghị gia hạn Giấy phép thành lập Văn phòng đại diện theo mẫu của Bộ Công Thương do đại diện có thẩm quyền của thương nhân nước ngoài ký;</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2. Bản sao Giấy đăng ký kinh doanh hoặc giấy tờ có giá trị tương đương của thương nhân nước ngoài;</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lastRenderedPageBreak/>
              <w:t>3. Bản sao báo cáo tài chính có kiểm toán hoặc văn bản xác nhận tình hình thực hiện nghĩa vụ thuế hoặc tài chính trong năm tài chính gần nhất hoặc giấy tờ có giá trị tương đương do cơ quan, tổ chức có thẩm quyền nơi thương nhân nước ngoài thành lập cấp hoặc xác nhận, chứng minh sự tồn tại và hoạt động của thương nhân nước ngoài trong năm tài chính gần nhất;</w:t>
            </w:r>
          </w:p>
          <w:p w:rsidR="003F3A0B"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4. Bản sao Giấy phép thành lập Văn phòng đại diện đã được cấp.</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lastRenderedPageBreak/>
              <w:t>Số lượng hồ sơ:</w:t>
            </w:r>
          </w:p>
        </w:tc>
        <w:tc>
          <w:tcPr>
            <w:tcW w:w="6440" w:type="dxa"/>
            <w:shd w:val="clear" w:color="auto" w:fill="auto"/>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01 bộ</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Thời hạn giải quyết:</w:t>
            </w:r>
          </w:p>
        </w:tc>
        <w:tc>
          <w:tcPr>
            <w:tcW w:w="6440" w:type="dxa"/>
            <w:shd w:val="clear" w:color="auto" w:fill="auto"/>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05 ngày làm việc kể từ ngày nhận đủ hồ sơ hợp lệ.</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Cơ quan có thẩm quyền quyết định:</w:t>
            </w:r>
          </w:p>
        </w:tc>
        <w:tc>
          <w:tcPr>
            <w:tcW w:w="6440" w:type="dxa"/>
            <w:shd w:val="clear" w:color="auto" w:fill="auto"/>
            <w:vAlign w:val="center"/>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Ban quản lý các Khu công nghiệp Bắc Ninh</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Cơ quan thực hiện TTHC:</w:t>
            </w:r>
          </w:p>
        </w:tc>
        <w:tc>
          <w:tcPr>
            <w:tcW w:w="6440" w:type="dxa"/>
            <w:shd w:val="clear" w:color="auto" w:fill="auto"/>
            <w:vAlign w:val="center"/>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Ban quản lý các Khu công nghiệp Bắc Ninh</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 xml:space="preserve">Đối tượng thực hiện TTHC: </w:t>
            </w:r>
          </w:p>
        </w:tc>
        <w:tc>
          <w:tcPr>
            <w:tcW w:w="6440" w:type="dxa"/>
            <w:shd w:val="clear" w:color="auto" w:fill="auto"/>
            <w:vAlign w:val="center"/>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Thương nhân nước ngoài</w:t>
            </w:r>
          </w:p>
        </w:tc>
      </w:tr>
      <w:tr w:rsidR="003F3A0B" w:rsidRPr="0076592D" w:rsidTr="00703FB3">
        <w:trPr>
          <w:trHeight w:val="689"/>
        </w:trPr>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Kết quả thực hiện TTHC:</w:t>
            </w:r>
          </w:p>
        </w:tc>
        <w:tc>
          <w:tcPr>
            <w:tcW w:w="6440" w:type="dxa"/>
            <w:shd w:val="clear" w:color="auto" w:fill="auto"/>
            <w:vAlign w:val="center"/>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Giấy phép thành lập Văn phòng đại diện.</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Lệ phí:</w:t>
            </w:r>
          </w:p>
        </w:tc>
        <w:tc>
          <w:tcPr>
            <w:tcW w:w="6440" w:type="dxa"/>
            <w:shd w:val="clear" w:color="auto" w:fill="auto"/>
            <w:vAlign w:val="center"/>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1.500.000 đồng/ 1 giấy phép.</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Tên mẫu đơn, mẫu tờ khai:</w:t>
            </w:r>
          </w:p>
        </w:tc>
        <w:tc>
          <w:tcPr>
            <w:tcW w:w="6440" w:type="dxa"/>
            <w:shd w:val="clear" w:color="auto" w:fill="auto"/>
            <w:vAlign w:val="center"/>
          </w:tcPr>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Mẫu MĐ-4 Thông tư 11/2016/TT-BCT</w:t>
            </w: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Yêu cầu, điều kiện thực hiện TTHC:</w:t>
            </w:r>
          </w:p>
        </w:tc>
        <w:tc>
          <w:tcPr>
            <w:tcW w:w="6440" w:type="dxa"/>
            <w:shd w:val="clear" w:color="auto" w:fill="auto"/>
            <w:vAlign w:val="center"/>
          </w:tcPr>
          <w:p w:rsidR="003F3A0B" w:rsidRDefault="003F3A0B" w:rsidP="00703FB3">
            <w:pPr>
              <w:pStyle w:val="NormalWeb"/>
              <w:spacing w:before="60" w:beforeAutospacing="0" w:after="60" w:afterAutospacing="0"/>
              <w:jc w:val="both"/>
              <w:rPr>
                <w:rFonts w:ascii="Times New Roman" w:hAnsi="Times New Roman"/>
                <w:sz w:val="26"/>
                <w:szCs w:val="26"/>
                <w:lang w:val="nl-NL"/>
              </w:rPr>
            </w:pPr>
            <w:r w:rsidRPr="0076592D">
              <w:rPr>
                <w:rFonts w:ascii="Times New Roman" w:hAnsi="Times New Roman"/>
                <w:sz w:val="26"/>
                <w:szCs w:val="26"/>
                <w:lang w:val="nl-NL"/>
              </w:rPr>
              <w:t>Thương nhân nước ngoài được gia hạn Giấy phép thành lập Văn phòng đại diện khi hết thời hạn quy định trong Giấy phép, trừ trường hợp có hành vi vi phạm thuộc các trường hợp bị thu hồi Giấy phép thành lập Văn phòng đại diện theo quy định tại Điều 44 Nghị định 07/2016/NĐ-CP.</w:t>
            </w:r>
          </w:p>
          <w:p w:rsidR="003F3A0B" w:rsidRPr="0076592D" w:rsidRDefault="003F3A0B" w:rsidP="00703FB3">
            <w:pPr>
              <w:pStyle w:val="NormalWeb"/>
              <w:spacing w:before="60" w:beforeAutospacing="0" w:after="60" w:afterAutospacing="0"/>
              <w:jc w:val="both"/>
              <w:rPr>
                <w:rFonts w:ascii="Times New Roman" w:hAnsi="Times New Roman"/>
                <w:sz w:val="26"/>
                <w:szCs w:val="26"/>
                <w:lang w:val="nl-NL"/>
              </w:rPr>
            </w:pPr>
          </w:p>
        </w:tc>
      </w:tr>
      <w:tr w:rsidR="003F3A0B" w:rsidRPr="0076592D" w:rsidTr="00703FB3">
        <w:tc>
          <w:tcPr>
            <w:tcW w:w="2660" w:type="dxa"/>
            <w:shd w:val="clear" w:color="auto" w:fill="auto"/>
          </w:tcPr>
          <w:p w:rsidR="003F3A0B" w:rsidRPr="0076592D" w:rsidRDefault="003F3A0B" w:rsidP="00703FB3">
            <w:pPr>
              <w:spacing w:before="60" w:after="60" w:line="252" w:lineRule="auto"/>
              <w:rPr>
                <w:b/>
                <w:sz w:val="26"/>
                <w:szCs w:val="26"/>
                <w:lang w:val="nl-NL"/>
              </w:rPr>
            </w:pPr>
            <w:r w:rsidRPr="0076592D">
              <w:rPr>
                <w:b/>
                <w:sz w:val="26"/>
                <w:szCs w:val="26"/>
                <w:lang w:val="nl-NL"/>
              </w:rPr>
              <w:t>Căn cứ pháp lý của TTHC:</w:t>
            </w:r>
          </w:p>
        </w:tc>
        <w:tc>
          <w:tcPr>
            <w:tcW w:w="6440" w:type="dxa"/>
            <w:shd w:val="clear" w:color="auto" w:fill="auto"/>
            <w:vAlign w:val="center"/>
          </w:tcPr>
          <w:p w:rsidR="003F3A0B" w:rsidRPr="00FB27A9" w:rsidRDefault="003F3A0B" w:rsidP="00703FB3">
            <w:pPr>
              <w:pStyle w:val="NormalWeb"/>
              <w:spacing w:before="0" w:beforeAutospacing="0" w:after="0" w:afterAutospacing="0" w:line="320" w:lineRule="exact"/>
              <w:jc w:val="both"/>
              <w:rPr>
                <w:rFonts w:ascii="Times New Roman" w:hAnsi="Times New Roman"/>
                <w:sz w:val="26"/>
                <w:szCs w:val="26"/>
                <w:lang w:val="nl-NL"/>
              </w:rPr>
            </w:pPr>
            <w:r w:rsidRPr="00FB27A9">
              <w:rPr>
                <w:rFonts w:ascii="Times New Roman" w:hAnsi="Times New Roman"/>
                <w:sz w:val="26"/>
                <w:szCs w:val="26"/>
                <w:lang w:val="nl-NL"/>
              </w:rPr>
              <w:t>- Nghị định số </w:t>
            </w:r>
            <w:hyperlink r:id="rId7" w:tgtFrame="_blank" w:history="1">
              <w:r w:rsidRPr="00FB27A9">
                <w:rPr>
                  <w:rFonts w:ascii="Times New Roman" w:hAnsi="Times New Roman"/>
                  <w:sz w:val="26"/>
                  <w:szCs w:val="26"/>
                  <w:lang w:val="nl-NL"/>
                </w:rPr>
                <w:t>07/2016/NĐ-CP</w:t>
              </w:r>
            </w:hyperlink>
            <w:r w:rsidRPr="00FB27A9">
              <w:rPr>
                <w:rFonts w:ascii="Times New Roman" w:hAnsi="Times New Roman"/>
                <w:sz w:val="26"/>
                <w:szCs w:val="26"/>
                <w:lang w:val="nl-NL"/>
              </w:rPr>
              <w:t> ngày 25.01.2016 của Chính Phủ quy định chi tiết Luật Thương mại về Văn phòng đại diện, Chi nhánh của thương nhân nước ngoài tại Việt Nam.</w:t>
            </w:r>
          </w:p>
          <w:p w:rsidR="003F3A0B" w:rsidRPr="00FB27A9" w:rsidRDefault="003F3A0B" w:rsidP="00703FB3">
            <w:pPr>
              <w:pStyle w:val="NormalWeb"/>
              <w:spacing w:before="0" w:beforeAutospacing="0" w:after="0" w:afterAutospacing="0" w:line="320" w:lineRule="exact"/>
              <w:jc w:val="both"/>
              <w:rPr>
                <w:rFonts w:ascii="Times New Roman" w:hAnsi="Times New Roman"/>
                <w:sz w:val="26"/>
                <w:szCs w:val="26"/>
                <w:lang w:val="nl-NL"/>
              </w:rPr>
            </w:pPr>
            <w:r w:rsidRPr="00FB27A9">
              <w:rPr>
                <w:rFonts w:ascii="Times New Roman" w:hAnsi="Times New Roman"/>
                <w:sz w:val="26"/>
                <w:szCs w:val="26"/>
                <w:lang w:val="nl-NL"/>
              </w:rPr>
              <w:t>- Thông tư số </w:t>
            </w:r>
            <w:hyperlink r:id="rId8" w:tgtFrame="_blank" w:history="1">
              <w:r w:rsidRPr="00FB27A9">
                <w:rPr>
                  <w:rFonts w:ascii="Times New Roman" w:hAnsi="Times New Roman"/>
                  <w:sz w:val="26"/>
                  <w:szCs w:val="26"/>
                  <w:lang w:val="nl-NL"/>
                </w:rPr>
                <w:t>11/2016/TT-BCT</w:t>
              </w:r>
            </w:hyperlink>
            <w:r w:rsidRPr="00FB27A9">
              <w:rPr>
                <w:rFonts w:ascii="Times New Roman" w:hAnsi="Times New Roman"/>
                <w:sz w:val="26"/>
                <w:szCs w:val="26"/>
                <w:lang w:val="nl-NL"/>
              </w:rPr>
              <w:t> ngày 05.7.2016 quy định biểu mẫu thực hiện Nghị định số </w:t>
            </w:r>
            <w:hyperlink r:id="rId9" w:tgtFrame="_blank" w:history="1">
              <w:r w:rsidRPr="00FB27A9">
                <w:rPr>
                  <w:rFonts w:ascii="Times New Roman" w:hAnsi="Times New Roman"/>
                  <w:sz w:val="26"/>
                  <w:szCs w:val="26"/>
                  <w:lang w:val="nl-NL"/>
                </w:rPr>
                <w:t>07/2016/NĐ-CP</w:t>
              </w:r>
            </w:hyperlink>
            <w:r w:rsidRPr="00FB27A9">
              <w:rPr>
                <w:rFonts w:ascii="Times New Roman" w:hAnsi="Times New Roman"/>
                <w:sz w:val="26"/>
                <w:szCs w:val="26"/>
                <w:lang w:val="nl-NL"/>
              </w:rPr>
              <w:t> ngày 25 tháng 01 năm 2016 của Chính phủ quy định chi tiết Luật Thương mại về Văn phòng đại diện, Chi nhánh của thương nhân nước ngoài tại Việt Nam.</w:t>
            </w:r>
          </w:p>
          <w:p w:rsidR="003F3A0B" w:rsidRPr="00FB27A9" w:rsidRDefault="003F3A0B" w:rsidP="00703FB3">
            <w:pPr>
              <w:pStyle w:val="NormalWeb"/>
              <w:spacing w:before="0" w:beforeAutospacing="0" w:after="0" w:afterAutospacing="0" w:line="320" w:lineRule="exact"/>
              <w:jc w:val="both"/>
              <w:rPr>
                <w:rFonts w:ascii="Times New Roman" w:hAnsi="Times New Roman"/>
                <w:sz w:val="26"/>
                <w:szCs w:val="26"/>
                <w:lang w:val="nl-NL"/>
              </w:rPr>
            </w:pPr>
            <w:r w:rsidRPr="00FB27A9">
              <w:rPr>
                <w:rFonts w:ascii="Times New Roman" w:hAnsi="Times New Roman"/>
                <w:sz w:val="26"/>
                <w:szCs w:val="26"/>
                <w:lang w:val="nl-NL"/>
              </w:rPr>
              <w:t>- Thông tư số 143/2016/TT-BTC ngày 26.9.2016 của Bộ Tài chính quy định mức thu, chế độ thu, nộp lệ phí cấp giấy phép thành lập Văn phòng đại diện của tổ chức xúc tiến thương mại nước ng</w:t>
            </w:r>
            <w:r>
              <w:rPr>
                <w:rFonts w:ascii="Times New Roman" w:hAnsi="Times New Roman"/>
                <w:sz w:val="26"/>
                <w:szCs w:val="26"/>
                <w:lang w:val="nl-NL"/>
              </w:rPr>
              <w:t xml:space="preserve">oài, thương nhân nước ngoài tại </w:t>
            </w:r>
            <w:r w:rsidRPr="00FB27A9">
              <w:rPr>
                <w:rFonts w:ascii="Times New Roman" w:hAnsi="Times New Roman"/>
                <w:sz w:val="26"/>
                <w:szCs w:val="26"/>
                <w:lang w:val="nl-NL"/>
              </w:rPr>
              <w:t>V</w:t>
            </w:r>
            <w:r>
              <w:rPr>
                <w:rFonts w:ascii="Times New Roman" w:hAnsi="Times New Roman"/>
                <w:sz w:val="26"/>
                <w:szCs w:val="26"/>
                <w:lang w:val="nl-NL"/>
              </w:rPr>
              <w:t>nam.</w:t>
            </w:r>
          </w:p>
          <w:p w:rsidR="003F3A0B" w:rsidRPr="00FB27A9" w:rsidRDefault="003F3A0B" w:rsidP="00703FB3">
            <w:pPr>
              <w:pStyle w:val="NormalWeb"/>
              <w:spacing w:before="0" w:beforeAutospacing="0" w:after="0" w:afterAutospacing="0" w:line="320" w:lineRule="exact"/>
              <w:jc w:val="both"/>
              <w:rPr>
                <w:rFonts w:ascii="Times New Roman" w:hAnsi="Times New Roman"/>
                <w:sz w:val="26"/>
                <w:szCs w:val="26"/>
                <w:lang w:val="nl-NL"/>
              </w:rPr>
            </w:pPr>
            <w:r w:rsidRPr="00FB27A9">
              <w:rPr>
                <w:rFonts w:ascii="Times New Roman" w:hAnsi="Times New Roman"/>
                <w:sz w:val="26"/>
                <w:szCs w:val="26"/>
                <w:lang w:val="nl-NL"/>
              </w:rPr>
              <w:lastRenderedPageBreak/>
              <w:t>- Quyết định số 3416/QĐ-BCT ngày 18.8.2016 của Bộ Công thương về việc công bố thủ tục hành chính mới ban hành/ thủ tục hành chính được sửa đổi, bổ sung hoặc thay thế/ thủ tục hành chính bị hủy bỏ hoặc bãi bỏ thuộc thẩm quyền giải quyết của Bộ Công thương.</w:t>
            </w:r>
          </w:p>
        </w:tc>
      </w:tr>
    </w:tbl>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Default="003F3A0B" w:rsidP="003F3A0B">
      <w:pPr>
        <w:shd w:val="clear" w:color="auto" w:fill="FFFFFF"/>
        <w:spacing w:before="120" w:line="234" w:lineRule="atLeast"/>
        <w:jc w:val="right"/>
        <w:rPr>
          <w:i/>
          <w:iCs/>
          <w:color w:val="000000"/>
          <w:sz w:val="26"/>
          <w:szCs w:val="26"/>
          <w:lang w:val="nl-NL"/>
        </w:rPr>
      </w:pPr>
    </w:p>
    <w:p w:rsidR="003F3A0B" w:rsidRPr="0076592D" w:rsidRDefault="003F3A0B" w:rsidP="003F3A0B">
      <w:pPr>
        <w:shd w:val="clear" w:color="auto" w:fill="FFFFFF"/>
        <w:spacing w:before="120" w:line="234" w:lineRule="atLeast"/>
        <w:jc w:val="right"/>
        <w:rPr>
          <w:color w:val="000000"/>
          <w:sz w:val="26"/>
          <w:szCs w:val="26"/>
          <w:lang w:val="nl-NL"/>
        </w:rPr>
      </w:pPr>
      <w:r>
        <w:rPr>
          <w:i/>
          <w:iCs/>
          <w:color w:val="000000"/>
          <w:sz w:val="26"/>
          <w:szCs w:val="26"/>
          <w:lang w:val="nl-NL"/>
        </w:rPr>
        <w:lastRenderedPageBreak/>
        <w:t>M</w:t>
      </w:r>
      <w:r w:rsidRPr="0076592D">
        <w:rPr>
          <w:i/>
          <w:iCs/>
          <w:color w:val="000000"/>
          <w:sz w:val="26"/>
          <w:szCs w:val="26"/>
          <w:lang w:val="nl-NL"/>
        </w:rPr>
        <w:t>ẫ</w:t>
      </w:r>
      <w:r w:rsidRPr="0076592D">
        <w:rPr>
          <w:i/>
          <w:iCs/>
          <w:color w:val="000000"/>
          <w:sz w:val="26"/>
          <w:szCs w:val="26"/>
          <w:lang w:val="vi-VN"/>
        </w:rPr>
        <w:t>u MĐ-4</w:t>
      </w:r>
    </w:p>
    <w:p w:rsidR="003F3A0B" w:rsidRPr="0076592D" w:rsidRDefault="003F3A0B" w:rsidP="003F3A0B">
      <w:pPr>
        <w:shd w:val="clear" w:color="auto" w:fill="FFFFFF"/>
        <w:spacing w:before="120" w:line="234" w:lineRule="atLeast"/>
        <w:jc w:val="center"/>
        <w:rPr>
          <w:color w:val="000000"/>
          <w:sz w:val="26"/>
          <w:szCs w:val="26"/>
          <w:lang w:val="nl-NL"/>
        </w:rPr>
      </w:pPr>
      <w:r w:rsidRPr="0076592D">
        <w:rPr>
          <w:b/>
          <w:bCs/>
          <w:color w:val="000000"/>
          <w:sz w:val="26"/>
          <w:szCs w:val="26"/>
          <w:lang w:val="vi-VN"/>
        </w:rPr>
        <w:t>CỘNG HÒA XÃ HỘI CHỦ NGHĨA VIỆT NAM</w:t>
      </w:r>
      <w:r w:rsidRPr="0076592D">
        <w:rPr>
          <w:b/>
          <w:bCs/>
          <w:color w:val="000000"/>
          <w:sz w:val="26"/>
          <w:szCs w:val="26"/>
          <w:lang w:val="vi-VN"/>
        </w:rPr>
        <w:br/>
        <w:t>Độc lập - Tự do - Hạnh phúc</w:t>
      </w:r>
      <w:r w:rsidRPr="0076592D">
        <w:rPr>
          <w:b/>
          <w:bCs/>
          <w:color w:val="000000"/>
          <w:sz w:val="26"/>
          <w:szCs w:val="26"/>
          <w:lang w:val="vi-VN"/>
        </w:rPr>
        <w:br/>
        <w:t>------------------------</w:t>
      </w:r>
    </w:p>
    <w:p w:rsidR="003F3A0B" w:rsidRPr="0076592D" w:rsidRDefault="003F3A0B" w:rsidP="003F3A0B">
      <w:pPr>
        <w:shd w:val="clear" w:color="auto" w:fill="FFFFFF"/>
        <w:spacing w:before="120" w:line="234" w:lineRule="atLeast"/>
        <w:jc w:val="right"/>
        <w:rPr>
          <w:color w:val="000000"/>
          <w:sz w:val="26"/>
          <w:szCs w:val="26"/>
          <w:lang w:val="nl-NL"/>
        </w:rPr>
      </w:pPr>
      <w:r w:rsidRPr="0076592D">
        <w:rPr>
          <w:i/>
          <w:iCs/>
          <w:color w:val="000000"/>
          <w:sz w:val="26"/>
          <w:szCs w:val="26"/>
          <w:lang w:val="nl-NL"/>
        </w:rPr>
        <w:t>Địa điểm</w:t>
      </w:r>
      <w:r w:rsidRPr="0076592D">
        <w:rPr>
          <w:i/>
          <w:iCs/>
          <w:color w:val="000000"/>
          <w:sz w:val="26"/>
          <w:szCs w:val="26"/>
          <w:lang w:val="vi-VN"/>
        </w:rPr>
        <w:t>, ngày.... tháng... năm....</w:t>
      </w:r>
    </w:p>
    <w:p w:rsidR="003F3A0B" w:rsidRPr="0076592D" w:rsidRDefault="003F3A0B" w:rsidP="003F3A0B">
      <w:pPr>
        <w:shd w:val="clear" w:color="auto" w:fill="FFFFFF"/>
        <w:spacing w:before="120" w:line="234" w:lineRule="atLeast"/>
        <w:rPr>
          <w:color w:val="000000"/>
          <w:sz w:val="26"/>
          <w:szCs w:val="26"/>
          <w:lang w:val="nl-NL"/>
        </w:rPr>
      </w:pPr>
      <w:r w:rsidRPr="0076592D">
        <w:rPr>
          <w:color w:val="000000"/>
          <w:sz w:val="26"/>
          <w:szCs w:val="26"/>
          <w:lang w:val="nl-NL"/>
        </w:rPr>
        <w:t> </w:t>
      </w:r>
    </w:p>
    <w:p w:rsidR="003F3A0B" w:rsidRPr="0076592D" w:rsidRDefault="003F3A0B" w:rsidP="003F3A0B">
      <w:pPr>
        <w:shd w:val="clear" w:color="auto" w:fill="FFFFFF"/>
        <w:spacing w:before="120" w:line="234" w:lineRule="atLeast"/>
        <w:jc w:val="center"/>
        <w:rPr>
          <w:color w:val="000000"/>
          <w:sz w:val="26"/>
          <w:szCs w:val="26"/>
          <w:lang w:val="nl-NL"/>
        </w:rPr>
      </w:pPr>
      <w:r w:rsidRPr="0076592D">
        <w:rPr>
          <w:b/>
          <w:bCs/>
          <w:color w:val="000000"/>
          <w:sz w:val="26"/>
          <w:szCs w:val="26"/>
          <w:lang w:val="vi-VN"/>
        </w:rPr>
        <w:t>ĐƠN Đ</w:t>
      </w:r>
      <w:r w:rsidRPr="0076592D">
        <w:rPr>
          <w:b/>
          <w:bCs/>
          <w:color w:val="000000"/>
          <w:sz w:val="26"/>
          <w:szCs w:val="26"/>
          <w:lang w:val="nl-NL"/>
        </w:rPr>
        <w:t>Ề </w:t>
      </w:r>
      <w:r w:rsidRPr="0076592D">
        <w:rPr>
          <w:b/>
          <w:bCs/>
          <w:color w:val="000000"/>
          <w:sz w:val="26"/>
          <w:szCs w:val="26"/>
          <w:lang w:val="vi-VN"/>
        </w:rPr>
        <w:t>NGHỊ GIA </w:t>
      </w:r>
      <w:r w:rsidRPr="0076592D">
        <w:rPr>
          <w:b/>
          <w:bCs/>
          <w:color w:val="000000"/>
          <w:sz w:val="26"/>
          <w:szCs w:val="26"/>
          <w:lang w:val="nl-NL"/>
        </w:rPr>
        <w:t>HẠN GIẤY </w:t>
      </w:r>
      <w:r w:rsidRPr="0076592D">
        <w:rPr>
          <w:b/>
          <w:bCs/>
          <w:color w:val="000000"/>
          <w:sz w:val="26"/>
          <w:szCs w:val="26"/>
          <w:lang w:val="vi-VN"/>
        </w:rPr>
        <w:t>PHÉP THÀNH L</w:t>
      </w:r>
      <w:r w:rsidRPr="0076592D">
        <w:rPr>
          <w:b/>
          <w:bCs/>
          <w:color w:val="000000"/>
          <w:sz w:val="26"/>
          <w:szCs w:val="26"/>
          <w:lang w:val="nl-NL"/>
        </w:rPr>
        <w:t>Ậ</w:t>
      </w:r>
      <w:r w:rsidRPr="0076592D">
        <w:rPr>
          <w:b/>
          <w:bCs/>
          <w:color w:val="000000"/>
          <w:sz w:val="26"/>
          <w:szCs w:val="26"/>
          <w:lang w:val="vi-VN"/>
        </w:rPr>
        <w:t>P</w:t>
      </w:r>
      <w:r w:rsidRPr="0076592D">
        <w:rPr>
          <w:b/>
          <w:bCs/>
          <w:color w:val="000000"/>
          <w:sz w:val="26"/>
          <w:szCs w:val="26"/>
          <w:lang w:val="nl-NL"/>
        </w:rPr>
        <w:t> </w:t>
      </w:r>
      <w:r w:rsidRPr="0076592D">
        <w:rPr>
          <w:b/>
          <w:bCs/>
          <w:color w:val="000000"/>
          <w:sz w:val="26"/>
          <w:szCs w:val="26"/>
          <w:lang w:val="nl-NL"/>
        </w:rPr>
        <w:br/>
      </w:r>
      <w:r w:rsidRPr="0076592D">
        <w:rPr>
          <w:b/>
          <w:bCs/>
          <w:color w:val="000000"/>
          <w:sz w:val="26"/>
          <w:szCs w:val="26"/>
          <w:lang w:val="vi-VN"/>
        </w:rPr>
        <w:t>VĂN PHÒNG ĐẠI DIỆN</w:t>
      </w:r>
    </w:p>
    <w:p w:rsidR="003F3A0B" w:rsidRPr="0076592D" w:rsidRDefault="003F3A0B" w:rsidP="003F3A0B">
      <w:pPr>
        <w:shd w:val="clear" w:color="auto" w:fill="FFFFFF"/>
        <w:spacing w:before="120" w:line="234" w:lineRule="atLeast"/>
        <w:rPr>
          <w:color w:val="000000"/>
          <w:sz w:val="26"/>
          <w:szCs w:val="26"/>
          <w:lang w:val="nl-NL"/>
        </w:rPr>
      </w:pPr>
      <w:r w:rsidRPr="0076592D">
        <w:rPr>
          <w:color w:val="000000"/>
          <w:sz w:val="26"/>
          <w:szCs w:val="26"/>
          <w:lang w:val="vi-VN"/>
        </w:rPr>
        <w:t>Tên thương nhân: (tên trên Giấy phép thành lập/Đăng ký doanh nghiệp).................................</w:t>
      </w:r>
    </w:p>
    <w:p w:rsidR="003F3A0B" w:rsidRPr="0076592D" w:rsidRDefault="003F3A0B" w:rsidP="003F3A0B">
      <w:pPr>
        <w:shd w:val="clear" w:color="auto" w:fill="FFFFFF"/>
        <w:spacing w:before="120" w:line="234" w:lineRule="atLeast"/>
        <w:rPr>
          <w:color w:val="000000"/>
          <w:sz w:val="26"/>
          <w:szCs w:val="26"/>
          <w:lang w:val="nl-NL"/>
        </w:rPr>
      </w:pPr>
      <w:r w:rsidRPr="0076592D">
        <w:rPr>
          <w:color w:val="000000"/>
          <w:sz w:val="26"/>
          <w:szCs w:val="26"/>
          <w:lang w:val="vi-VN"/>
        </w:rPr>
        <w:t>Tên thương nhân bằng tiếng Anh: (ghi bằng chữ in hoa)...........................................................</w:t>
      </w:r>
    </w:p>
    <w:p w:rsidR="003F3A0B" w:rsidRPr="0076592D" w:rsidRDefault="003F3A0B" w:rsidP="003F3A0B">
      <w:pPr>
        <w:shd w:val="clear" w:color="auto" w:fill="FFFFFF"/>
        <w:spacing w:before="120" w:line="234" w:lineRule="atLeast"/>
        <w:rPr>
          <w:color w:val="000000"/>
          <w:sz w:val="26"/>
          <w:szCs w:val="26"/>
          <w:lang w:val="nl-NL"/>
        </w:rPr>
      </w:pPr>
      <w:r w:rsidRPr="0076592D">
        <w:rPr>
          <w:color w:val="000000"/>
          <w:sz w:val="26"/>
          <w:szCs w:val="26"/>
          <w:lang w:val="vi-VN"/>
        </w:rPr>
        <w:t>Tên thương nhân viết tắt.............................................................................................................</w:t>
      </w:r>
    </w:p>
    <w:p w:rsidR="003F3A0B" w:rsidRPr="0076592D" w:rsidRDefault="003F3A0B" w:rsidP="003F3A0B">
      <w:pPr>
        <w:shd w:val="clear" w:color="auto" w:fill="FFFFFF"/>
        <w:spacing w:before="120" w:line="234" w:lineRule="atLeast"/>
        <w:rPr>
          <w:color w:val="000000"/>
          <w:sz w:val="26"/>
          <w:szCs w:val="26"/>
          <w:lang w:val="vi-VN"/>
        </w:rPr>
      </w:pPr>
      <w:r w:rsidRPr="0076592D">
        <w:rPr>
          <w:color w:val="000000"/>
          <w:sz w:val="26"/>
          <w:szCs w:val="26"/>
          <w:lang w:val="vi-VN"/>
        </w:rPr>
        <w:t>Giấy phép thành lập/Đăng ký doanh nghiệp/Mã số doanh nghiệp: ... Ngày cấp: .../.../…….. Cơ quan cấp: ...................................................................................................................................</w:t>
      </w:r>
    </w:p>
    <w:p w:rsidR="003F3A0B" w:rsidRPr="0076592D" w:rsidRDefault="003F3A0B" w:rsidP="003F3A0B">
      <w:pPr>
        <w:shd w:val="clear" w:color="auto" w:fill="FFFFFF"/>
        <w:spacing w:before="120" w:line="234" w:lineRule="atLeast"/>
        <w:rPr>
          <w:color w:val="000000"/>
          <w:sz w:val="26"/>
          <w:szCs w:val="26"/>
          <w:lang w:val="vi-VN"/>
        </w:rPr>
      </w:pPr>
      <w:r w:rsidRPr="0076592D">
        <w:rPr>
          <w:color w:val="000000"/>
          <w:sz w:val="26"/>
          <w:szCs w:val="26"/>
          <w:lang w:val="vi-VN"/>
        </w:rPr>
        <w:t>Thời hạn còn lại của Giấy phép thành lập/Đăng ký kinh doanh: …………………………………..</w:t>
      </w:r>
    </w:p>
    <w:p w:rsidR="003F3A0B" w:rsidRPr="0076592D" w:rsidRDefault="003F3A0B" w:rsidP="003F3A0B">
      <w:pPr>
        <w:shd w:val="clear" w:color="auto" w:fill="FFFFFF"/>
        <w:spacing w:before="120" w:line="234" w:lineRule="atLeast"/>
        <w:rPr>
          <w:color w:val="000000"/>
          <w:sz w:val="26"/>
          <w:szCs w:val="26"/>
        </w:rPr>
      </w:pPr>
      <w:r w:rsidRPr="0076592D">
        <w:rPr>
          <w:color w:val="000000"/>
          <w:sz w:val="26"/>
          <w:szCs w:val="26"/>
          <w:lang w:val="vi-VN"/>
        </w:rPr>
        <w:t>Điện thoại:...................Fax:...................Email:............................Website: </w:t>
      </w:r>
      <w:r w:rsidRPr="0076592D">
        <w:rPr>
          <w:color w:val="000000"/>
          <w:sz w:val="26"/>
          <w:szCs w:val="26"/>
        </w:rPr>
        <w:t>(nếu có)….</w:t>
      </w:r>
      <w:r w:rsidRPr="0076592D">
        <w:rPr>
          <w:color w:val="000000"/>
          <w:sz w:val="26"/>
          <w:szCs w:val="26"/>
          <w:lang w:val="vi-VN"/>
        </w:rPr>
        <w:t>................</w:t>
      </w:r>
    </w:p>
    <w:p w:rsidR="003F3A0B" w:rsidRPr="0076592D" w:rsidRDefault="003F3A0B" w:rsidP="003F3A0B">
      <w:pPr>
        <w:shd w:val="clear" w:color="auto" w:fill="FFFFFF"/>
        <w:spacing w:before="120" w:line="234" w:lineRule="atLeast"/>
        <w:rPr>
          <w:color w:val="000000"/>
          <w:sz w:val="26"/>
          <w:szCs w:val="26"/>
        </w:rPr>
      </w:pPr>
      <w:r w:rsidRPr="0076592D">
        <w:rPr>
          <w:b/>
          <w:bCs/>
          <w:color w:val="000000"/>
          <w:sz w:val="26"/>
          <w:szCs w:val="26"/>
          <w:lang w:val="vi-VN"/>
        </w:rPr>
        <w:t>Đề nghị g</w:t>
      </w:r>
      <w:r w:rsidRPr="0076592D">
        <w:rPr>
          <w:b/>
          <w:bCs/>
          <w:color w:val="000000"/>
          <w:sz w:val="26"/>
          <w:szCs w:val="26"/>
        </w:rPr>
        <w:t>i</w:t>
      </w:r>
      <w:r w:rsidRPr="0076592D">
        <w:rPr>
          <w:b/>
          <w:bCs/>
          <w:color w:val="000000"/>
          <w:sz w:val="26"/>
          <w:szCs w:val="26"/>
          <w:lang w:val="vi-VN"/>
        </w:rPr>
        <w:t>a hạn Giấy phép thành lập Văn phòng đại diện như sau:</w:t>
      </w:r>
    </w:p>
    <w:p w:rsidR="003F3A0B" w:rsidRPr="0076592D" w:rsidRDefault="003F3A0B" w:rsidP="003F3A0B">
      <w:pPr>
        <w:shd w:val="clear" w:color="auto" w:fill="FFFFFF"/>
        <w:spacing w:before="120" w:line="234" w:lineRule="atLeast"/>
        <w:rPr>
          <w:color w:val="000000"/>
          <w:sz w:val="26"/>
          <w:szCs w:val="26"/>
        </w:rPr>
      </w:pPr>
      <w:r w:rsidRPr="0076592D">
        <w:rPr>
          <w:color w:val="000000"/>
          <w:sz w:val="26"/>
          <w:szCs w:val="26"/>
          <w:lang w:val="vi-VN"/>
        </w:rPr>
        <w:t>Tên Văn phòng đại diện: (tên trên Giấy phép thành lập) </w:t>
      </w:r>
      <w:r w:rsidRPr="0076592D">
        <w:rPr>
          <w:color w:val="000000"/>
          <w:sz w:val="26"/>
          <w:szCs w:val="26"/>
        </w:rPr>
        <w:t>………………………………………….</w:t>
      </w:r>
    </w:p>
    <w:p w:rsidR="003F3A0B" w:rsidRPr="0076592D" w:rsidRDefault="003F3A0B" w:rsidP="003F3A0B">
      <w:pPr>
        <w:shd w:val="clear" w:color="auto" w:fill="FFFFFF"/>
        <w:spacing w:before="120" w:line="234" w:lineRule="atLeast"/>
        <w:rPr>
          <w:color w:val="000000"/>
          <w:sz w:val="26"/>
          <w:szCs w:val="26"/>
          <w:lang w:val="vi-VN"/>
        </w:rPr>
      </w:pPr>
      <w:r w:rsidRPr="0076592D">
        <w:rPr>
          <w:color w:val="000000"/>
          <w:sz w:val="26"/>
          <w:szCs w:val="26"/>
          <w:lang w:val="vi-VN"/>
        </w:rPr>
        <w:t>Giấy phép thành lập Văn phòng đại diện số:</w:t>
      </w:r>
      <w:r w:rsidRPr="0076592D">
        <w:rPr>
          <w:color w:val="000000"/>
          <w:sz w:val="26"/>
          <w:szCs w:val="26"/>
        </w:rPr>
        <w:t>……………….</w:t>
      </w:r>
      <w:r w:rsidRPr="0076592D">
        <w:rPr>
          <w:color w:val="000000"/>
          <w:sz w:val="26"/>
          <w:szCs w:val="26"/>
          <w:lang w:val="vi-VN"/>
        </w:rPr>
        <w:t>Ngày cấp </w:t>
      </w:r>
      <w:r w:rsidRPr="0076592D">
        <w:rPr>
          <w:color w:val="000000"/>
          <w:sz w:val="26"/>
          <w:szCs w:val="26"/>
        </w:rPr>
        <w:t>………</w:t>
      </w:r>
      <w:r w:rsidRPr="0076592D">
        <w:rPr>
          <w:color w:val="000000"/>
          <w:sz w:val="26"/>
          <w:szCs w:val="26"/>
          <w:lang w:val="vi-VN"/>
        </w:rPr>
        <w:t>/ ……./………</w:t>
      </w:r>
    </w:p>
    <w:bookmarkStart w:id="1" w:name="_ftnref7"/>
    <w:bookmarkEnd w:id="1"/>
    <w:p w:rsidR="003F3A0B" w:rsidRPr="0076592D" w:rsidRDefault="003F3A0B" w:rsidP="003F3A0B">
      <w:pPr>
        <w:shd w:val="clear" w:color="auto" w:fill="FFFFFF"/>
        <w:spacing w:line="234" w:lineRule="atLeast"/>
        <w:rPr>
          <w:color w:val="000000"/>
          <w:sz w:val="26"/>
          <w:szCs w:val="26"/>
          <w:lang w:val="vi-VN"/>
        </w:rPr>
      </w:pPr>
      <w:r w:rsidRPr="0076592D">
        <w:rPr>
          <w:color w:val="000000"/>
          <w:sz w:val="26"/>
          <w:szCs w:val="26"/>
        </w:rPr>
        <w:fldChar w:fldCharType="begin"/>
      </w:r>
      <w:r w:rsidRPr="0076592D">
        <w:rPr>
          <w:color w:val="000000"/>
          <w:sz w:val="26"/>
          <w:szCs w:val="26"/>
          <w:lang w:val="vi-VN"/>
        </w:rPr>
        <w:instrText xml:space="preserve"> HYPERLINK "http://thuvienphapluat.vn/van-ban/Doanh-nghiep/Quyet-dinh-3416-QD-BCT-thu-tuc-hanh-chinh-moi-sua-doi-bo-sung-thay-the-bi-huy-bo-bai-bo-2016-322925.aspx" \l "_ftn7" \o "" </w:instrText>
      </w:r>
      <w:r w:rsidRPr="0076592D">
        <w:rPr>
          <w:color w:val="000000"/>
          <w:sz w:val="26"/>
          <w:szCs w:val="26"/>
        </w:rPr>
        <w:fldChar w:fldCharType="separate"/>
      </w:r>
      <w:r w:rsidRPr="0076592D">
        <w:rPr>
          <w:color w:val="000000"/>
          <w:sz w:val="26"/>
          <w:szCs w:val="26"/>
          <w:lang w:val="vi-VN"/>
        </w:rPr>
        <w:t>7</w:t>
      </w:r>
      <w:r w:rsidRPr="0076592D">
        <w:rPr>
          <w:color w:val="000000"/>
          <w:sz w:val="26"/>
          <w:szCs w:val="26"/>
        </w:rPr>
        <w:fldChar w:fldCharType="end"/>
      </w:r>
      <w:r w:rsidRPr="0076592D">
        <w:rPr>
          <w:color w:val="000000"/>
          <w:sz w:val="26"/>
          <w:szCs w:val="26"/>
          <w:lang w:val="vi-VN"/>
        </w:rPr>
        <w:t> Thứ tự của Văn phòng đại diện: ………………………………………………………….</w:t>
      </w:r>
    </w:p>
    <w:p w:rsidR="003F3A0B" w:rsidRPr="0076592D" w:rsidRDefault="003F3A0B" w:rsidP="003F3A0B">
      <w:pPr>
        <w:shd w:val="clear" w:color="auto" w:fill="FFFFFF"/>
        <w:spacing w:before="120" w:line="234" w:lineRule="atLeast"/>
        <w:rPr>
          <w:color w:val="000000"/>
          <w:sz w:val="26"/>
          <w:szCs w:val="26"/>
          <w:lang w:val="vi-VN"/>
        </w:rPr>
      </w:pPr>
      <w:r w:rsidRPr="0076592D">
        <w:rPr>
          <w:color w:val="000000"/>
          <w:sz w:val="26"/>
          <w:szCs w:val="26"/>
          <w:lang w:val="vi-VN"/>
        </w:rPr>
        <w:t>Mã số thuế: …………………………………………………………………………………….</w:t>
      </w:r>
    </w:p>
    <w:p w:rsidR="003F3A0B" w:rsidRPr="0076592D" w:rsidRDefault="003F3A0B" w:rsidP="003F3A0B">
      <w:pPr>
        <w:shd w:val="clear" w:color="auto" w:fill="FFFFFF"/>
        <w:spacing w:before="120" w:line="234" w:lineRule="atLeast"/>
        <w:rPr>
          <w:color w:val="000000"/>
          <w:sz w:val="26"/>
          <w:szCs w:val="26"/>
          <w:lang w:val="vi-VN"/>
        </w:rPr>
      </w:pPr>
      <w:r w:rsidRPr="0076592D">
        <w:rPr>
          <w:color w:val="000000"/>
          <w:sz w:val="26"/>
          <w:szCs w:val="26"/>
          <w:lang w:val="vi-VN"/>
        </w:rPr>
        <w:t>Số lao động làm việc tại Văn phòng đại diện tại thời điểm gia hạn:... người; trong đó:</w:t>
      </w:r>
    </w:p>
    <w:p w:rsidR="003F3A0B" w:rsidRPr="0076592D" w:rsidRDefault="003F3A0B" w:rsidP="003F3A0B">
      <w:pPr>
        <w:shd w:val="clear" w:color="auto" w:fill="FFFFFF"/>
        <w:spacing w:before="120" w:line="234" w:lineRule="atLeast"/>
        <w:rPr>
          <w:color w:val="000000"/>
          <w:sz w:val="26"/>
          <w:szCs w:val="26"/>
          <w:lang w:val="vi-VN"/>
        </w:rPr>
      </w:pPr>
      <w:r w:rsidRPr="0076592D">
        <w:rPr>
          <w:color w:val="000000"/>
          <w:sz w:val="26"/>
          <w:szCs w:val="26"/>
          <w:lang w:val="vi-VN"/>
        </w:rPr>
        <w:t>- Số lao động nước ngoài:... người;</w:t>
      </w:r>
    </w:p>
    <w:p w:rsidR="003F3A0B" w:rsidRPr="0076592D" w:rsidRDefault="003F3A0B" w:rsidP="003F3A0B">
      <w:pPr>
        <w:shd w:val="clear" w:color="auto" w:fill="FFFFFF"/>
        <w:spacing w:before="120" w:line="234" w:lineRule="atLeast"/>
        <w:rPr>
          <w:color w:val="000000"/>
          <w:sz w:val="26"/>
          <w:szCs w:val="26"/>
        </w:rPr>
      </w:pPr>
      <w:r w:rsidRPr="0076592D">
        <w:rPr>
          <w:color w:val="000000"/>
          <w:sz w:val="26"/>
          <w:szCs w:val="26"/>
          <w:lang w:val="vi-VN"/>
        </w:rPr>
        <w:t>- Số lao động Việt Nam:... người.</w:t>
      </w:r>
    </w:p>
    <w:p w:rsidR="003F3A0B" w:rsidRPr="0076592D" w:rsidRDefault="003F3A0B" w:rsidP="003F3A0B">
      <w:pPr>
        <w:shd w:val="clear" w:color="auto" w:fill="FFFFFF"/>
        <w:spacing w:before="120" w:line="234" w:lineRule="atLeast"/>
        <w:rPr>
          <w:color w:val="000000"/>
          <w:sz w:val="26"/>
          <w:szCs w:val="26"/>
        </w:rPr>
      </w:pPr>
      <w:r w:rsidRPr="0076592D">
        <w:rPr>
          <w:color w:val="000000"/>
          <w:sz w:val="26"/>
          <w:szCs w:val="26"/>
          <w:lang w:val="vi-VN"/>
        </w:rPr>
        <w:t>Thời hạn đề nghị gia hạn Giấy phép thành lập: </w:t>
      </w:r>
      <w:r w:rsidRPr="0076592D">
        <w:rPr>
          <w:color w:val="000000"/>
          <w:sz w:val="26"/>
          <w:szCs w:val="26"/>
        </w:rPr>
        <w:t>……………………………………………..</w:t>
      </w:r>
    </w:p>
    <w:p w:rsidR="003F3A0B" w:rsidRPr="0076592D" w:rsidRDefault="003F3A0B" w:rsidP="003F3A0B">
      <w:pPr>
        <w:shd w:val="clear" w:color="auto" w:fill="FFFFFF"/>
        <w:spacing w:before="120" w:line="234" w:lineRule="atLeast"/>
        <w:rPr>
          <w:color w:val="000000"/>
          <w:sz w:val="26"/>
          <w:szCs w:val="26"/>
        </w:rPr>
      </w:pPr>
      <w:r w:rsidRPr="0076592D">
        <w:rPr>
          <w:b/>
          <w:bCs/>
          <w:color w:val="000000"/>
          <w:sz w:val="26"/>
          <w:szCs w:val="26"/>
          <w:lang w:val="vi-VN"/>
        </w:rPr>
        <w:t>Chúng tôi cam kết:</w:t>
      </w:r>
    </w:p>
    <w:p w:rsidR="003F3A0B" w:rsidRPr="0076592D" w:rsidRDefault="003F3A0B" w:rsidP="003F3A0B">
      <w:pPr>
        <w:shd w:val="clear" w:color="auto" w:fill="FFFFFF"/>
        <w:spacing w:before="120" w:line="234" w:lineRule="atLeast"/>
        <w:rPr>
          <w:color w:val="000000"/>
          <w:sz w:val="26"/>
          <w:szCs w:val="26"/>
        </w:rPr>
      </w:pPr>
      <w:r w:rsidRPr="0076592D">
        <w:rPr>
          <w:color w:val="000000"/>
          <w:sz w:val="26"/>
          <w:szCs w:val="26"/>
        </w:rPr>
        <w:t>1. </w:t>
      </w:r>
      <w:r w:rsidRPr="0076592D">
        <w:rPr>
          <w:color w:val="000000"/>
          <w:sz w:val="26"/>
          <w:szCs w:val="26"/>
          <w:lang w:val="vi-VN"/>
        </w:rPr>
        <w:t>Chịu </w:t>
      </w:r>
      <w:r w:rsidRPr="0076592D">
        <w:rPr>
          <w:color w:val="000000"/>
          <w:sz w:val="26"/>
          <w:szCs w:val="26"/>
        </w:rPr>
        <w:t>tr</w:t>
      </w:r>
      <w:r w:rsidRPr="0076592D">
        <w:rPr>
          <w:color w:val="000000"/>
          <w:sz w:val="26"/>
          <w:szCs w:val="26"/>
          <w:lang w:val="vi-VN"/>
        </w:rPr>
        <w:t>ách nhiệm về sự trung thực và chính xác của nội dung Đơn đề nghị và hồ sơ kèm theo.</w:t>
      </w:r>
    </w:p>
    <w:p w:rsidR="003F3A0B" w:rsidRPr="0076592D" w:rsidRDefault="003F3A0B" w:rsidP="003F3A0B">
      <w:pPr>
        <w:shd w:val="clear" w:color="auto" w:fill="FFFFFF"/>
        <w:spacing w:line="234" w:lineRule="atLeast"/>
        <w:rPr>
          <w:color w:val="000000"/>
          <w:sz w:val="26"/>
          <w:szCs w:val="26"/>
        </w:rPr>
      </w:pPr>
      <w:r w:rsidRPr="0076592D">
        <w:rPr>
          <w:color w:val="000000"/>
          <w:sz w:val="26"/>
          <w:szCs w:val="26"/>
        </w:rPr>
        <w:lastRenderedPageBreak/>
        <w:t>2. </w:t>
      </w:r>
      <w:r w:rsidRPr="0076592D">
        <w:rPr>
          <w:color w:val="000000"/>
          <w:sz w:val="26"/>
          <w:szCs w:val="26"/>
          <w:lang w:val="vi-VN"/>
        </w:rPr>
        <w:t>Chấp hành nghiêm ch</w:t>
      </w:r>
      <w:r w:rsidRPr="0076592D">
        <w:rPr>
          <w:color w:val="000000"/>
          <w:sz w:val="26"/>
          <w:szCs w:val="26"/>
        </w:rPr>
        <w:t>ỉ</w:t>
      </w:r>
      <w:r w:rsidRPr="0076592D">
        <w:rPr>
          <w:color w:val="000000"/>
          <w:sz w:val="26"/>
          <w:szCs w:val="26"/>
          <w:lang w:val="vi-VN"/>
        </w:rPr>
        <w:t>nh quy định của Nghị định số </w:t>
      </w:r>
      <w:hyperlink r:id="rId10" w:tgtFrame="_blank" w:history="1">
        <w:r w:rsidRPr="0076592D">
          <w:rPr>
            <w:color w:val="0E70C3"/>
            <w:sz w:val="26"/>
            <w:szCs w:val="26"/>
            <w:lang w:val="vi-VN"/>
          </w:rPr>
          <w:t>07/2016/NĐ-CP</w:t>
        </w:r>
      </w:hyperlink>
      <w:r w:rsidRPr="0076592D">
        <w:rPr>
          <w:color w:val="000000"/>
          <w:sz w:val="26"/>
          <w:szCs w:val="26"/>
          <w:lang w:val="vi-VN"/>
        </w:rPr>
        <w:t> pháp luật Việt Nam liên quan đến Văn phòng đại diện của thương nhân nước ngoài tại Việt Nam và các quy định của Giấy phép thành lập Văn phòng đại diện./.</w:t>
      </w:r>
    </w:p>
    <w:p w:rsidR="003F3A0B" w:rsidRPr="0076592D" w:rsidRDefault="003F3A0B" w:rsidP="003F3A0B">
      <w:pPr>
        <w:shd w:val="clear" w:color="auto" w:fill="FFFFFF"/>
        <w:spacing w:before="120" w:line="234" w:lineRule="atLeast"/>
        <w:rPr>
          <w:color w:val="000000"/>
          <w:sz w:val="26"/>
          <w:szCs w:val="26"/>
        </w:rPr>
      </w:pPr>
      <w:r w:rsidRPr="0076592D">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F3A0B" w:rsidRPr="0076592D" w:rsidTr="00703FB3">
        <w:trPr>
          <w:tblCellSpacing w:w="0" w:type="dxa"/>
        </w:trPr>
        <w:tc>
          <w:tcPr>
            <w:tcW w:w="3348" w:type="dxa"/>
            <w:shd w:val="clear" w:color="auto" w:fill="FFFFFF"/>
            <w:tcMar>
              <w:top w:w="0" w:type="dxa"/>
              <w:left w:w="108" w:type="dxa"/>
              <w:bottom w:w="0" w:type="dxa"/>
              <w:right w:w="108" w:type="dxa"/>
            </w:tcMar>
          </w:tcPr>
          <w:p w:rsidR="003F3A0B" w:rsidRPr="0076592D" w:rsidRDefault="003F3A0B" w:rsidP="00703FB3">
            <w:pPr>
              <w:spacing w:before="120" w:line="234" w:lineRule="atLeast"/>
              <w:rPr>
                <w:color w:val="000000"/>
                <w:sz w:val="26"/>
                <w:szCs w:val="26"/>
              </w:rPr>
            </w:pPr>
            <w:r w:rsidRPr="0076592D">
              <w:rPr>
                <w:color w:val="000000"/>
                <w:sz w:val="26"/>
                <w:szCs w:val="26"/>
                <w:lang w:val="vi-VN"/>
              </w:rPr>
              <w:t> </w:t>
            </w:r>
          </w:p>
        </w:tc>
        <w:tc>
          <w:tcPr>
            <w:tcW w:w="5508" w:type="dxa"/>
            <w:shd w:val="clear" w:color="auto" w:fill="FFFFFF"/>
            <w:tcMar>
              <w:top w:w="0" w:type="dxa"/>
              <w:left w:w="108" w:type="dxa"/>
              <w:bottom w:w="0" w:type="dxa"/>
              <w:right w:w="108" w:type="dxa"/>
            </w:tcMar>
          </w:tcPr>
          <w:p w:rsidR="003F3A0B" w:rsidRDefault="003F3A0B" w:rsidP="00703FB3">
            <w:pPr>
              <w:spacing w:before="120" w:line="234" w:lineRule="atLeast"/>
              <w:jc w:val="center"/>
              <w:rPr>
                <w:color w:val="000000"/>
                <w:sz w:val="26"/>
                <w:szCs w:val="26"/>
              </w:rPr>
            </w:pPr>
            <w:r w:rsidRPr="0076592D">
              <w:rPr>
                <w:color w:val="000000"/>
                <w:sz w:val="26"/>
                <w:szCs w:val="26"/>
                <w:lang w:val="vi-VN"/>
              </w:rPr>
              <w:t>Đại diện có thẩm quyền của thương nhân</w:t>
            </w:r>
          </w:p>
          <w:p w:rsidR="003F3A0B" w:rsidRPr="0076592D" w:rsidRDefault="003F3A0B" w:rsidP="00703FB3">
            <w:pPr>
              <w:spacing w:before="120" w:line="234" w:lineRule="atLeast"/>
              <w:jc w:val="center"/>
              <w:rPr>
                <w:color w:val="000000"/>
                <w:sz w:val="26"/>
                <w:szCs w:val="26"/>
              </w:rPr>
            </w:pPr>
            <w:r w:rsidRPr="0076592D">
              <w:rPr>
                <w:color w:val="000000"/>
                <w:sz w:val="26"/>
                <w:szCs w:val="26"/>
                <w:lang w:val="vi-VN"/>
              </w:rPr>
              <w:t xml:space="preserve"> nước ngoài</w:t>
            </w:r>
            <w:r w:rsidRPr="0076592D">
              <w:rPr>
                <w:color w:val="000000"/>
                <w:sz w:val="26"/>
                <w:szCs w:val="26"/>
                <w:lang w:val="vi-VN"/>
              </w:rPr>
              <w:br/>
            </w:r>
            <w:r w:rsidRPr="0076592D">
              <w:rPr>
                <w:i/>
                <w:iCs/>
                <w:color w:val="000000"/>
                <w:sz w:val="26"/>
                <w:szCs w:val="26"/>
                <w:lang w:val="vi-VN"/>
              </w:rPr>
              <w:t>Ký, ghi rõ họ tên và đóng dấu (nếu có)</w:t>
            </w:r>
          </w:p>
        </w:tc>
      </w:tr>
    </w:tbl>
    <w:p w:rsidR="003F3A0B" w:rsidRPr="0076592D" w:rsidRDefault="003F3A0B" w:rsidP="003F3A0B">
      <w:pPr>
        <w:spacing w:before="60" w:after="60"/>
        <w:ind w:firstLine="567"/>
        <w:jc w:val="both"/>
        <w:rPr>
          <w:b/>
          <w:sz w:val="26"/>
          <w:szCs w:val="26"/>
          <w:lang w:val="nl-NL"/>
        </w:rPr>
      </w:pPr>
    </w:p>
    <w:p w:rsidR="00F16B13" w:rsidRPr="003F3A0B" w:rsidRDefault="00F16B13" w:rsidP="003F3A0B"/>
    <w:sectPr w:rsidR="00F16B13" w:rsidRPr="003F3A0B"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E7" w:rsidRDefault="009613E7" w:rsidP="005C408C">
      <w:r>
        <w:separator/>
      </w:r>
    </w:p>
  </w:endnote>
  <w:endnote w:type="continuationSeparator" w:id="0">
    <w:p w:rsidR="009613E7" w:rsidRDefault="009613E7"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E7" w:rsidRDefault="009613E7" w:rsidP="005C408C">
      <w:r>
        <w:separator/>
      </w:r>
    </w:p>
  </w:footnote>
  <w:footnote w:type="continuationSeparator" w:id="0">
    <w:p w:rsidR="009613E7" w:rsidRDefault="009613E7"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3F3A0B"/>
    <w:rsid w:val="0047118C"/>
    <w:rsid w:val="004855BB"/>
    <w:rsid w:val="005C408C"/>
    <w:rsid w:val="00616132"/>
    <w:rsid w:val="00695551"/>
    <w:rsid w:val="00710661"/>
    <w:rsid w:val="007302C1"/>
    <w:rsid w:val="00847DDC"/>
    <w:rsid w:val="00886775"/>
    <w:rsid w:val="009613E7"/>
    <w:rsid w:val="00B67E49"/>
    <w:rsid w:val="00BD75E1"/>
    <w:rsid w:val="00BF4EEC"/>
    <w:rsid w:val="00C26781"/>
    <w:rsid w:val="00C36117"/>
    <w:rsid w:val="00C44A2B"/>
    <w:rsid w:val="00C82E16"/>
    <w:rsid w:val="00CB0D92"/>
    <w:rsid w:val="00D63A50"/>
    <w:rsid w:val="00DC259F"/>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1/2016/TT-BCT&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07/2016/N%C4%90-CP&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huvienphapluat.vn/phap-luat/tim-van-ban.aspx?keyword=07/2016/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2021-09-13T01:45:00Z</dcterms:created>
  <dcterms:modified xsi:type="dcterms:W3CDTF">2021-09-13T01:45:00Z</dcterms:modified>
</cp:coreProperties>
</file>