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92D" w:rsidRPr="00EA2EB3" w:rsidRDefault="00E0392D" w:rsidP="00E0392D">
      <w:pPr>
        <w:autoSpaceDE w:val="0"/>
        <w:autoSpaceDN w:val="0"/>
        <w:adjustRightInd w:val="0"/>
        <w:spacing w:before="60" w:after="60"/>
        <w:jc w:val="center"/>
        <w:rPr>
          <w:b/>
          <w:sz w:val="28"/>
          <w:szCs w:val="28"/>
          <w:lang w:val="nl-NL"/>
        </w:rPr>
      </w:pPr>
      <w:r>
        <w:rPr>
          <w:b/>
          <w:sz w:val="28"/>
          <w:szCs w:val="28"/>
          <w:lang w:val="nl-NL"/>
        </w:rPr>
        <w:t xml:space="preserve">Thủ tục </w:t>
      </w:r>
      <w:r w:rsidRPr="004540AF">
        <w:rPr>
          <w:b/>
          <w:color w:val="000000"/>
          <w:sz w:val="28"/>
          <w:szCs w:val="28"/>
          <w:lang w:val="nl-NL"/>
        </w:rPr>
        <w:t>Báo cáo giải t</w:t>
      </w:r>
      <w:bookmarkStart w:id="0" w:name="_GoBack"/>
      <w:bookmarkEnd w:id="0"/>
      <w:r w:rsidRPr="004540AF">
        <w:rPr>
          <w:b/>
          <w:color w:val="000000"/>
          <w:sz w:val="28"/>
          <w:szCs w:val="28"/>
          <w:lang w:val="nl-NL"/>
        </w:rPr>
        <w:t xml:space="preserve">rình nhu cầu, thay đổi nhu cầu sử dụng người lao động nước ngoài </w:t>
      </w:r>
      <w:r w:rsidRPr="00EA2EB3">
        <w:rPr>
          <w:b/>
          <w:sz w:val="28"/>
          <w:szCs w:val="28"/>
          <w:lang w:val="nl-NL"/>
        </w:rPr>
        <w:t xml:space="preserve">(Mã số TTHC: </w:t>
      </w:r>
      <w:r>
        <w:rPr>
          <w:b/>
          <w:sz w:val="28"/>
          <w:szCs w:val="28"/>
          <w:lang w:val="nl-NL"/>
        </w:rPr>
        <w:t>1.000105)</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6"/>
        <w:gridCol w:w="6698"/>
      </w:tblGrid>
      <w:tr w:rsidR="00E0392D" w:rsidRPr="00186217" w:rsidTr="00703FB3">
        <w:tc>
          <w:tcPr>
            <w:tcW w:w="2766" w:type="dxa"/>
            <w:shd w:val="clear" w:color="auto" w:fill="auto"/>
          </w:tcPr>
          <w:p w:rsidR="00E0392D" w:rsidRPr="00BB19E3" w:rsidRDefault="00E0392D" w:rsidP="00703FB3">
            <w:pPr>
              <w:spacing w:before="60" w:after="60" w:line="252" w:lineRule="auto"/>
              <w:rPr>
                <w:b/>
                <w:sz w:val="26"/>
                <w:szCs w:val="26"/>
              </w:rPr>
            </w:pPr>
            <w:r w:rsidRPr="00BB19E3">
              <w:rPr>
                <w:b/>
                <w:sz w:val="26"/>
                <w:szCs w:val="26"/>
              </w:rPr>
              <w:t xml:space="preserve">Trình tự thực hiện:  </w:t>
            </w:r>
          </w:p>
        </w:tc>
        <w:tc>
          <w:tcPr>
            <w:tcW w:w="6698" w:type="dxa"/>
            <w:shd w:val="clear" w:color="auto" w:fill="auto"/>
          </w:tcPr>
          <w:p w:rsidR="00E0392D" w:rsidRDefault="00E0392D" w:rsidP="00703FB3">
            <w:pPr>
              <w:pStyle w:val="NormalWeb"/>
              <w:spacing w:before="60" w:beforeAutospacing="0" w:after="60" w:afterAutospacing="0"/>
              <w:jc w:val="both"/>
              <w:rPr>
                <w:rFonts w:ascii="Times New Roman" w:hAnsi="Times New Roman"/>
                <w:sz w:val="26"/>
                <w:szCs w:val="26"/>
                <w:lang w:val="nl-NL"/>
              </w:rPr>
            </w:pPr>
            <w:r w:rsidRPr="00FA6A03">
              <w:rPr>
                <w:rFonts w:ascii="Times New Roman" w:hAnsi="Times New Roman"/>
                <w:sz w:val="26"/>
                <w:szCs w:val="26"/>
                <w:lang w:val="nl-NL"/>
              </w:rPr>
              <w:t xml:space="preserve">- Bước 1: Doanh nghiệp có nhu cầu sử dụng người nước ngoài đối với từng vị trí công việc mà người lao động Việt Nam chưa đáp ứng được, </w:t>
            </w:r>
            <w:r w:rsidRPr="00096EFF">
              <w:rPr>
                <w:rFonts w:ascii="Times New Roman" w:hAnsi="Times New Roman"/>
                <w:sz w:val="26"/>
                <w:szCs w:val="26"/>
                <w:lang w:val="nl-NL"/>
              </w:rPr>
              <w:t>nộp</w:t>
            </w:r>
            <w:r>
              <w:rPr>
                <w:rFonts w:ascii="Times New Roman" w:hAnsi="Times New Roman"/>
                <w:sz w:val="26"/>
                <w:szCs w:val="26"/>
                <w:lang w:val="nl-NL"/>
              </w:rPr>
              <w:t xml:space="preserve"> văn bản</w:t>
            </w:r>
            <w:r w:rsidRPr="00096EFF">
              <w:rPr>
                <w:rFonts w:ascii="Times New Roman" w:hAnsi="Times New Roman"/>
                <w:sz w:val="26"/>
                <w:szCs w:val="26"/>
                <w:lang w:val="nl-NL"/>
              </w:rPr>
              <w:t xml:space="preserve"> </w:t>
            </w:r>
            <w:r w:rsidRPr="00096EFF">
              <w:rPr>
                <w:rFonts w:ascii="Times New Roman" w:hAnsi="Times New Roman"/>
                <w:color w:val="000000"/>
                <w:sz w:val="26"/>
                <w:szCs w:val="26"/>
                <w:lang w:val="vi-VN" w:eastAsia="en-GB"/>
              </w:rPr>
              <w:t>giải trình thay đổi nhu cầu sử dụng người lao động nước ngoài</w:t>
            </w:r>
            <w:r w:rsidRPr="00096EFF">
              <w:rPr>
                <w:rFonts w:ascii="Times New Roman" w:hAnsi="Times New Roman"/>
                <w:sz w:val="26"/>
                <w:szCs w:val="26"/>
                <w:lang w:val="nl-NL"/>
              </w:rPr>
              <w:t xml:space="preserve"> đến</w:t>
            </w:r>
            <w:r w:rsidRPr="00FA6A03">
              <w:rPr>
                <w:rFonts w:ascii="Times New Roman" w:hAnsi="Times New Roman"/>
                <w:sz w:val="26"/>
                <w:szCs w:val="26"/>
                <w:lang w:val="nl-NL"/>
              </w:rPr>
              <w:t xml:space="preserve"> Bộ phận tiếp nhận của Ban quản lý các Khu công nghiệp Bắc Ninh</w:t>
            </w:r>
            <w:r>
              <w:rPr>
                <w:rFonts w:ascii="Times New Roman" w:hAnsi="Times New Roman"/>
                <w:sz w:val="26"/>
                <w:szCs w:val="26"/>
                <w:lang w:val="nl-NL"/>
              </w:rPr>
              <w:t>.</w:t>
            </w:r>
          </w:p>
          <w:p w:rsidR="00E0392D" w:rsidRPr="00FA6A03" w:rsidRDefault="00E0392D" w:rsidP="00703FB3">
            <w:pPr>
              <w:pStyle w:val="NormalWeb"/>
              <w:spacing w:before="60" w:beforeAutospacing="0" w:after="60" w:afterAutospacing="0"/>
              <w:jc w:val="both"/>
              <w:rPr>
                <w:rFonts w:ascii="Times New Roman" w:hAnsi="Times New Roman"/>
                <w:sz w:val="26"/>
                <w:szCs w:val="26"/>
                <w:lang w:val="nl-NL"/>
              </w:rPr>
            </w:pPr>
            <w:r w:rsidRPr="00FA6A03">
              <w:rPr>
                <w:rFonts w:ascii="Times New Roman" w:hAnsi="Times New Roman"/>
                <w:sz w:val="26"/>
                <w:szCs w:val="26"/>
                <w:lang w:val="nl-NL"/>
              </w:rPr>
              <w:t>- Bước 2: Trong thời hạn 0,5 ngày làm việc kể từ khi nhận đủ hồ sơ</w:t>
            </w:r>
            <w:r>
              <w:rPr>
                <w:rFonts w:ascii="Times New Roman" w:hAnsi="Times New Roman"/>
                <w:sz w:val="26"/>
                <w:szCs w:val="26"/>
                <w:lang w:val="nl-NL"/>
              </w:rPr>
              <w:t xml:space="preserve">, hồ sơ được chuyển từ Trung tâm Hành chính công tỉnh </w:t>
            </w:r>
            <w:r w:rsidRPr="00FA6A03">
              <w:rPr>
                <w:rFonts w:ascii="Times New Roman" w:hAnsi="Times New Roman"/>
                <w:sz w:val="26"/>
                <w:szCs w:val="26"/>
                <w:lang w:val="nl-NL"/>
              </w:rPr>
              <w:t>lên phòng Quản lý lao động để giải quyết.</w:t>
            </w:r>
          </w:p>
          <w:p w:rsidR="00E0392D" w:rsidRPr="00FA6A03" w:rsidRDefault="00E0392D" w:rsidP="00703FB3">
            <w:pPr>
              <w:pStyle w:val="NormalWeb"/>
              <w:spacing w:before="60" w:beforeAutospacing="0" w:after="60" w:afterAutospacing="0"/>
              <w:jc w:val="both"/>
              <w:rPr>
                <w:rFonts w:ascii="Times New Roman" w:hAnsi="Times New Roman"/>
                <w:sz w:val="26"/>
                <w:szCs w:val="26"/>
                <w:lang w:val="nl-NL"/>
              </w:rPr>
            </w:pPr>
            <w:r w:rsidRPr="00FA6A03">
              <w:rPr>
                <w:rFonts w:ascii="Times New Roman" w:hAnsi="Times New Roman"/>
                <w:sz w:val="26"/>
                <w:szCs w:val="26"/>
                <w:lang w:val="nl-NL"/>
              </w:rPr>
              <w:t>- Bước 3: Sau khi nhận được hồ sơ, lãnh đạo phòng ký chuyển giao công việc cho chuyên viên phụ trách theo Khu công nghiệp.</w:t>
            </w:r>
          </w:p>
          <w:p w:rsidR="00E0392D" w:rsidRPr="00FA6A03" w:rsidRDefault="00E0392D" w:rsidP="00703FB3">
            <w:pPr>
              <w:pStyle w:val="NormalWeb"/>
              <w:spacing w:before="60" w:beforeAutospacing="0" w:after="60" w:afterAutospacing="0"/>
              <w:jc w:val="both"/>
              <w:rPr>
                <w:rFonts w:ascii="Times New Roman" w:hAnsi="Times New Roman"/>
                <w:sz w:val="26"/>
                <w:szCs w:val="26"/>
                <w:lang w:val="nl-NL"/>
              </w:rPr>
            </w:pPr>
            <w:r w:rsidRPr="00FA6A03">
              <w:rPr>
                <w:rFonts w:ascii="Times New Roman" w:hAnsi="Times New Roman"/>
                <w:sz w:val="26"/>
                <w:szCs w:val="26"/>
                <w:lang w:val="nl-NL"/>
              </w:rPr>
              <w:t>- Bước 4: Trong thời hạn 0,75 ngày kể từ khi nhận được hồ sơ chuyên viên nghiên cứu hồ sơ và cho ý kiến:</w:t>
            </w:r>
          </w:p>
          <w:p w:rsidR="00E0392D" w:rsidRPr="00FA6A03" w:rsidRDefault="00E0392D" w:rsidP="00703FB3">
            <w:pPr>
              <w:pStyle w:val="NormalWeb"/>
              <w:spacing w:before="60" w:beforeAutospacing="0" w:after="60" w:afterAutospacing="0"/>
              <w:jc w:val="both"/>
              <w:rPr>
                <w:rFonts w:ascii="Times New Roman" w:hAnsi="Times New Roman"/>
                <w:sz w:val="26"/>
                <w:szCs w:val="26"/>
                <w:lang w:val="nl-NL"/>
              </w:rPr>
            </w:pPr>
            <w:r w:rsidRPr="00FA6A03">
              <w:rPr>
                <w:rFonts w:ascii="Times New Roman" w:hAnsi="Times New Roman"/>
                <w:sz w:val="26"/>
                <w:szCs w:val="26"/>
                <w:lang w:val="nl-NL"/>
              </w:rPr>
              <w:t>+ Nếu hồ sơ hợp lệ, tổng hợp tờ trình lãnh đạo phòng phê duyệt. Tờ trình nhu cầu chung cho doanh nghiệp trong Khu công nghiệp.</w:t>
            </w:r>
          </w:p>
          <w:p w:rsidR="00E0392D" w:rsidRPr="00FA6A03" w:rsidRDefault="00E0392D" w:rsidP="00703FB3">
            <w:pPr>
              <w:pStyle w:val="NormalWeb"/>
              <w:spacing w:before="60" w:beforeAutospacing="0" w:after="60" w:afterAutospacing="0"/>
              <w:jc w:val="both"/>
              <w:rPr>
                <w:rFonts w:ascii="Times New Roman" w:hAnsi="Times New Roman"/>
                <w:sz w:val="26"/>
                <w:szCs w:val="26"/>
                <w:lang w:val="nl-NL"/>
              </w:rPr>
            </w:pPr>
            <w:r w:rsidRPr="00FA6A03">
              <w:rPr>
                <w:rFonts w:ascii="Times New Roman" w:hAnsi="Times New Roman"/>
                <w:sz w:val="26"/>
                <w:szCs w:val="26"/>
                <w:lang w:val="nl-NL"/>
              </w:rPr>
              <w:t>+ Nếu hồ sơ không hợp lệ ghi rõ nội dung, ý kiến không hợp lệ vào tờ quy trình chuyển lãnh đạo phòng xem xét.</w:t>
            </w:r>
          </w:p>
          <w:p w:rsidR="00E0392D" w:rsidRPr="00FA6A03" w:rsidRDefault="00E0392D" w:rsidP="00703FB3">
            <w:pPr>
              <w:pStyle w:val="NormalWeb"/>
              <w:spacing w:before="60" w:beforeAutospacing="0" w:after="60" w:afterAutospacing="0"/>
              <w:jc w:val="both"/>
              <w:rPr>
                <w:rFonts w:ascii="Times New Roman" w:hAnsi="Times New Roman"/>
                <w:sz w:val="26"/>
                <w:szCs w:val="26"/>
                <w:lang w:val="nl-NL"/>
              </w:rPr>
            </w:pPr>
            <w:r w:rsidRPr="00FA6A03">
              <w:rPr>
                <w:rFonts w:ascii="Times New Roman" w:hAnsi="Times New Roman"/>
                <w:sz w:val="26"/>
                <w:szCs w:val="26"/>
                <w:lang w:val="nl-NL"/>
              </w:rPr>
              <w:t>- Bước 5: Trong thời hạn 0,75 ngày lãnh đạo phòng ký duyệt nếu hồ sơ hợp lệ, hoặc có ý kiến vào hồ sơ nếu hồ sơ không hợp lệ.</w:t>
            </w:r>
          </w:p>
          <w:p w:rsidR="00E0392D" w:rsidRPr="00FA6A03" w:rsidRDefault="00E0392D" w:rsidP="00703FB3">
            <w:pPr>
              <w:pStyle w:val="NormalWeb"/>
              <w:spacing w:before="60" w:beforeAutospacing="0" w:after="60" w:afterAutospacing="0"/>
              <w:jc w:val="both"/>
              <w:rPr>
                <w:rFonts w:ascii="Times New Roman" w:hAnsi="Times New Roman"/>
                <w:sz w:val="26"/>
                <w:szCs w:val="26"/>
                <w:lang w:val="nl-NL"/>
              </w:rPr>
            </w:pPr>
            <w:r w:rsidRPr="00FA6A03">
              <w:rPr>
                <w:rFonts w:ascii="Times New Roman" w:hAnsi="Times New Roman"/>
                <w:sz w:val="26"/>
                <w:szCs w:val="26"/>
                <w:lang w:val="nl-NL"/>
              </w:rPr>
              <w:t>- Bước 6: Trong thời hạn 0,5 ngày lãnh đạo Ban ký duyệt nếu hồ sơ hợp lệ, hoặc có ý kiến vào hồ sơ nếu hồ sơ không hợp lệ.</w:t>
            </w:r>
          </w:p>
          <w:p w:rsidR="00E0392D" w:rsidRPr="00FA6A03" w:rsidRDefault="00E0392D" w:rsidP="00703FB3">
            <w:pPr>
              <w:pStyle w:val="NormalWeb"/>
              <w:spacing w:before="60" w:beforeAutospacing="0" w:after="60" w:afterAutospacing="0"/>
              <w:jc w:val="both"/>
              <w:rPr>
                <w:rFonts w:ascii="Times New Roman" w:hAnsi="Times New Roman"/>
                <w:sz w:val="26"/>
                <w:szCs w:val="26"/>
                <w:lang w:val="nl-NL"/>
              </w:rPr>
            </w:pPr>
            <w:r w:rsidRPr="00FA6A03">
              <w:rPr>
                <w:rFonts w:ascii="Times New Roman" w:hAnsi="Times New Roman"/>
                <w:sz w:val="26"/>
                <w:szCs w:val="26"/>
                <w:lang w:val="nl-NL"/>
              </w:rPr>
              <w:t xml:space="preserve">- Bước 7: Trong thời hạn 0,5 ngày văn thư đóng dấu chuyển </w:t>
            </w:r>
            <w:r>
              <w:rPr>
                <w:rFonts w:ascii="Times New Roman" w:hAnsi="Times New Roman"/>
                <w:sz w:val="26"/>
                <w:szCs w:val="26"/>
                <w:lang w:val="nl-NL"/>
              </w:rPr>
              <w:t>Bộ phận Trả kết quả của Trung tâm HCC tỉnh.</w:t>
            </w:r>
          </w:p>
        </w:tc>
      </w:tr>
      <w:tr w:rsidR="00E0392D" w:rsidRPr="00A120DD" w:rsidTr="00703FB3">
        <w:tc>
          <w:tcPr>
            <w:tcW w:w="2766" w:type="dxa"/>
            <w:shd w:val="clear" w:color="auto" w:fill="auto"/>
          </w:tcPr>
          <w:p w:rsidR="00E0392D" w:rsidRPr="00BB19E3" w:rsidRDefault="00E0392D" w:rsidP="00703FB3">
            <w:pPr>
              <w:spacing w:before="60" w:after="60" w:line="252" w:lineRule="auto"/>
              <w:rPr>
                <w:b/>
                <w:sz w:val="26"/>
                <w:szCs w:val="26"/>
              </w:rPr>
            </w:pPr>
            <w:r w:rsidRPr="00BB19E3">
              <w:rPr>
                <w:b/>
                <w:sz w:val="26"/>
                <w:szCs w:val="26"/>
              </w:rPr>
              <w:t>Cách thức thực hiện:</w:t>
            </w:r>
          </w:p>
        </w:tc>
        <w:tc>
          <w:tcPr>
            <w:tcW w:w="6698" w:type="dxa"/>
            <w:shd w:val="clear" w:color="auto" w:fill="auto"/>
          </w:tcPr>
          <w:p w:rsidR="00E0392D" w:rsidRPr="003B05BC" w:rsidRDefault="00E0392D" w:rsidP="00703FB3">
            <w:pPr>
              <w:spacing w:before="60" w:after="60"/>
              <w:jc w:val="both"/>
              <w:rPr>
                <w:i/>
                <w:sz w:val="26"/>
                <w:szCs w:val="26"/>
                <w:lang w:val="nl-NL"/>
              </w:rPr>
            </w:pPr>
            <w:r w:rsidRPr="003B05BC">
              <w:rPr>
                <w:sz w:val="26"/>
                <w:szCs w:val="26"/>
                <w:lang w:val="nl-NL"/>
              </w:rPr>
              <w:t xml:space="preserve">- Nộp trực tiếp hoặc thông qua hệ thống bưu chính đến </w:t>
            </w:r>
            <w:r w:rsidRPr="003B05BC">
              <w:rPr>
                <w:sz w:val="26"/>
                <w:szCs w:val="26"/>
              </w:rPr>
              <w:t>Bộ phận tiếp nhận của Ban quản lý các Khu công nghiệp Bắc Ninh tại Trung tâm Hành chính công tỉnh</w:t>
            </w:r>
            <w:r w:rsidRPr="003B05BC">
              <w:rPr>
                <w:i/>
                <w:sz w:val="26"/>
                <w:szCs w:val="26"/>
                <w:lang w:val="nl-NL"/>
              </w:rPr>
              <w:t xml:space="preserve"> </w:t>
            </w:r>
            <w:r>
              <w:rPr>
                <w:i/>
                <w:sz w:val="26"/>
                <w:szCs w:val="26"/>
                <w:lang w:val="nl-NL"/>
              </w:rPr>
              <w:t>(Địa chỉ: số 11A, Lý Thái Tổ, Suối Hoa, Bắc Ninh)</w:t>
            </w:r>
          </w:p>
          <w:p w:rsidR="00E0392D" w:rsidRDefault="00E0392D" w:rsidP="00703FB3">
            <w:pPr>
              <w:spacing w:before="60" w:after="60"/>
              <w:jc w:val="both"/>
              <w:rPr>
                <w:rFonts w:eastAsia="Calibri"/>
                <w:i/>
                <w:sz w:val="26"/>
                <w:szCs w:val="26"/>
                <w:lang w:val="nl-NL" w:eastAsia="vi-VN"/>
              </w:rPr>
            </w:pPr>
            <w:r w:rsidRPr="003B05BC">
              <w:rPr>
                <w:rFonts w:eastAsia="Calibri"/>
                <w:sz w:val="26"/>
                <w:szCs w:val="26"/>
                <w:lang w:val="nl-NL" w:eastAsia="vi-VN"/>
              </w:rPr>
              <w:t xml:space="preserve">- </w:t>
            </w:r>
            <w:r>
              <w:rPr>
                <w:rFonts w:eastAsia="Calibri"/>
                <w:sz w:val="26"/>
                <w:szCs w:val="26"/>
                <w:lang w:val="nl-NL" w:eastAsia="vi-VN"/>
              </w:rPr>
              <w:t>H</w:t>
            </w:r>
            <w:r w:rsidRPr="003B05BC">
              <w:rPr>
                <w:rFonts w:eastAsia="Calibri"/>
                <w:sz w:val="26"/>
                <w:szCs w:val="26"/>
                <w:lang w:val="nl-NL" w:eastAsia="vi-VN"/>
              </w:rPr>
              <w:t xml:space="preserve">oặc </w:t>
            </w:r>
            <w:r w:rsidRPr="003B05BC">
              <w:rPr>
                <w:rFonts w:eastAsia="Calibri"/>
                <w:b/>
                <w:i/>
                <w:sz w:val="26"/>
                <w:szCs w:val="26"/>
                <w:lang w:val="nl-NL" w:eastAsia="vi-VN"/>
              </w:rPr>
              <w:t xml:space="preserve">nộp </w:t>
            </w:r>
            <w:r>
              <w:rPr>
                <w:rFonts w:eastAsia="Calibri"/>
                <w:b/>
                <w:i/>
                <w:sz w:val="26"/>
                <w:szCs w:val="26"/>
                <w:lang w:val="nl-NL" w:eastAsia="vi-VN"/>
              </w:rPr>
              <w:t>t</w:t>
            </w:r>
            <w:r w:rsidRPr="003B05BC">
              <w:rPr>
                <w:rFonts w:eastAsia="Calibri"/>
                <w:b/>
                <w:i/>
                <w:sz w:val="26"/>
                <w:szCs w:val="26"/>
                <w:lang w:val="nl-NL" w:eastAsia="vi-VN"/>
              </w:rPr>
              <w:t xml:space="preserve">rực tuyến mức độ </w:t>
            </w:r>
            <w:r>
              <w:rPr>
                <w:rFonts w:eastAsia="Calibri"/>
                <w:b/>
                <w:i/>
                <w:sz w:val="26"/>
                <w:szCs w:val="26"/>
                <w:lang w:val="nl-NL" w:eastAsia="vi-VN"/>
              </w:rPr>
              <w:t>4</w:t>
            </w:r>
            <w:r w:rsidRPr="003B05BC">
              <w:rPr>
                <w:rFonts w:eastAsia="Calibri"/>
                <w:sz w:val="26"/>
                <w:szCs w:val="26"/>
                <w:lang w:val="nl-NL" w:eastAsia="vi-VN"/>
              </w:rPr>
              <w:t xml:space="preserve"> trên Hệ thống thông tin quốc gia về đầu tư tại địa chỉ: </w:t>
            </w:r>
            <w:r>
              <w:rPr>
                <w:rFonts w:eastAsia="Calibri"/>
                <w:i/>
                <w:sz w:val="26"/>
                <w:szCs w:val="26"/>
                <w:lang w:val="nl-NL" w:eastAsia="vi-VN"/>
              </w:rPr>
              <w:t>dvc.bacninh</w:t>
            </w:r>
            <w:r w:rsidRPr="003B05BC">
              <w:rPr>
                <w:rFonts w:eastAsia="Calibri"/>
                <w:i/>
                <w:sz w:val="26"/>
                <w:szCs w:val="26"/>
                <w:lang w:val="nl-NL" w:eastAsia="vi-VN"/>
              </w:rPr>
              <w:t>.gov.vn</w:t>
            </w:r>
          </w:p>
          <w:p w:rsidR="00E0392D" w:rsidRPr="003110D0" w:rsidRDefault="00E0392D" w:rsidP="00703FB3">
            <w:pPr>
              <w:spacing w:before="60" w:after="60"/>
              <w:jc w:val="both"/>
              <w:rPr>
                <w:sz w:val="26"/>
                <w:szCs w:val="26"/>
                <w:lang w:val="nl-NL"/>
              </w:rPr>
            </w:pPr>
            <w:r w:rsidRPr="003110D0">
              <w:rPr>
                <w:sz w:val="26"/>
                <w:szCs w:val="26"/>
                <w:lang w:val="nl-NL"/>
              </w:rPr>
              <w:t>- Trả kết quả tại Bộ phận trả kết quả của Trung tâm Hành chính công tỉnh.</w:t>
            </w:r>
          </w:p>
        </w:tc>
      </w:tr>
      <w:tr w:rsidR="00E0392D" w:rsidRPr="00BB19E3" w:rsidTr="00703FB3">
        <w:tc>
          <w:tcPr>
            <w:tcW w:w="2766" w:type="dxa"/>
            <w:shd w:val="clear" w:color="auto" w:fill="auto"/>
          </w:tcPr>
          <w:p w:rsidR="00E0392D" w:rsidRPr="00BB19E3" w:rsidRDefault="00E0392D" w:rsidP="00703FB3">
            <w:pPr>
              <w:spacing w:before="60" w:after="60" w:line="252" w:lineRule="auto"/>
              <w:rPr>
                <w:b/>
                <w:sz w:val="26"/>
                <w:szCs w:val="26"/>
                <w:lang w:val="nl-NL"/>
              </w:rPr>
            </w:pPr>
            <w:r w:rsidRPr="00BB19E3">
              <w:rPr>
                <w:b/>
                <w:sz w:val="26"/>
                <w:szCs w:val="26"/>
                <w:lang w:val="nl-NL"/>
              </w:rPr>
              <w:t>Thành phần hồ sơ:</w:t>
            </w:r>
          </w:p>
        </w:tc>
        <w:tc>
          <w:tcPr>
            <w:tcW w:w="6698" w:type="dxa"/>
            <w:shd w:val="clear" w:color="auto" w:fill="auto"/>
          </w:tcPr>
          <w:p w:rsidR="00E0392D" w:rsidRPr="00BB19E3" w:rsidRDefault="00E0392D" w:rsidP="00703FB3">
            <w:pPr>
              <w:pStyle w:val="BodyTextIndent"/>
              <w:tabs>
                <w:tab w:val="num" w:pos="0"/>
              </w:tabs>
              <w:spacing w:before="80" w:after="80" w:line="240" w:lineRule="atLeast"/>
              <w:ind w:left="0"/>
              <w:outlineLvl w:val="0"/>
              <w:rPr>
                <w:rFonts w:ascii="Times New Roman" w:hAnsi="Times New Roman"/>
                <w:b/>
                <w:bCs/>
                <w:i/>
                <w:iCs/>
                <w:sz w:val="26"/>
                <w:szCs w:val="26"/>
                <w:lang w:val="nl-NL"/>
              </w:rPr>
            </w:pPr>
            <w:r w:rsidRPr="00BB19E3">
              <w:rPr>
                <w:rFonts w:ascii="Times New Roman" w:hAnsi="Times New Roman"/>
                <w:b/>
                <w:bCs/>
                <w:i/>
                <w:iCs/>
                <w:sz w:val="26"/>
                <w:szCs w:val="26"/>
                <w:lang w:val="nl-NL"/>
              </w:rPr>
              <w:t>Hồ sơ chấp thuận nhu cầu sử dụng người nước ngoài gồm:</w:t>
            </w:r>
          </w:p>
          <w:p w:rsidR="00E0392D" w:rsidRPr="00BB19E3" w:rsidRDefault="00E0392D" w:rsidP="00703FB3">
            <w:pPr>
              <w:pStyle w:val="BodyTextIndent"/>
              <w:tabs>
                <w:tab w:val="num" w:pos="0"/>
              </w:tabs>
              <w:spacing w:before="60" w:after="60" w:line="300" w:lineRule="exact"/>
              <w:ind w:left="0"/>
              <w:rPr>
                <w:rFonts w:ascii="Times New Roman" w:hAnsi="Times New Roman"/>
                <w:bCs/>
                <w:iCs/>
                <w:sz w:val="26"/>
                <w:szCs w:val="26"/>
                <w:lang w:val="nl-NL"/>
              </w:rPr>
            </w:pPr>
            <w:r w:rsidRPr="00BB19E3">
              <w:rPr>
                <w:rFonts w:ascii="Times New Roman" w:hAnsi="Times New Roman"/>
                <w:b/>
                <w:bCs/>
                <w:iCs/>
                <w:sz w:val="26"/>
                <w:szCs w:val="26"/>
                <w:lang w:val="nl-NL"/>
              </w:rPr>
              <w:t xml:space="preserve">Đăng ký nhu cầu lần đầu: </w:t>
            </w:r>
            <w:r w:rsidRPr="00BB19E3">
              <w:rPr>
                <w:rFonts w:ascii="Times New Roman" w:hAnsi="Times New Roman"/>
                <w:bCs/>
                <w:iCs/>
                <w:sz w:val="26"/>
                <w:szCs w:val="26"/>
                <w:lang w:val="nl-NL"/>
              </w:rPr>
              <w:t>Mẫu số 01 báo cáo giải trình nhu cầu sử dụng người lao động nước ngoài, (có mẫu kèm theo)</w:t>
            </w:r>
          </w:p>
          <w:p w:rsidR="00E0392D" w:rsidRPr="00BB19E3" w:rsidRDefault="00E0392D" w:rsidP="00703FB3">
            <w:pPr>
              <w:pStyle w:val="BodyTextIndent"/>
              <w:tabs>
                <w:tab w:val="num" w:pos="0"/>
              </w:tabs>
              <w:spacing w:before="60" w:after="60" w:line="300" w:lineRule="exact"/>
              <w:ind w:left="0"/>
              <w:rPr>
                <w:rFonts w:ascii="Times New Roman" w:hAnsi="Times New Roman"/>
                <w:bCs/>
                <w:iCs/>
                <w:sz w:val="26"/>
                <w:szCs w:val="26"/>
                <w:lang w:val="nl-NL"/>
              </w:rPr>
            </w:pPr>
            <w:r w:rsidRPr="00BB19E3">
              <w:rPr>
                <w:rFonts w:ascii="Times New Roman" w:hAnsi="Times New Roman"/>
                <w:b/>
                <w:bCs/>
                <w:iCs/>
                <w:sz w:val="26"/>
                <w:szCs w:val="26"/>
                <w:lang w:val="nl-NL"/>
              </w:rPr>
              <w:t>Đăng ký nhu cầu bổ sung:</w:t>
            </w:r>
            <w:r w:rsidRPr="00BB19E3">
              <w:rPr>
                <w:rFonts w:ascii="Times New Roman" w:hAnsi="Times New Roman"/>
                <w:bCs/>
                <w:iCs/>
                <w:sz w:val="26"/>
                <w:szCs w:val="26"/>
                <w:lang w:val="nl-NL"/>
              </w:rPr>
              <w:t xml:space="preserve"> Mẫu số 02 giải trình thay đổi nhu cầu sử dụng người lao động nước ngoài, (có mẫu kèm theo)</w:t>
            </w:r>
          </w:p>
        </w:tc>
      </w:tr>
      <w:tr w:rsidR="00E0392D" w:rsidRPr="00BB19E3" w:rsidTr="00703FB3">
        <w:tc>
          <w:tcPr>
            <w:tcW w:w="2766" w:type="dxa"/>
            <w:shd w:val="clear" w:color="auto" w:fill="auto"/>
          </w:tcPr>
          <w:p w:rsidR="00E0392D" w:rsidRPr="00BB19E3" w:rsidRDefault="00E0392D" w:rsidP="00703FB3">
            <w:pPr>
              <w:spacing w:before="60" w:after="60" w:line="252" w:lineRule="auto"/>
              <w:rPr>
                <w:b/>
                <w:sz w:val="26"/>
                <w:szCs w:val="26"/>
                <w:lang w:val="nl-NL"/>
              </w:rPr>
            </w:pPr>
            <w:r w:rsidRPr="00BB19E3">
              <w:rPr>
                <w:b/>
                <w:sz w:val="26"/>
                <w:szCs w:val="26"/>
                <w:lang w:val="nl-NL"/>
              </w:rPr>
              <w:t>Số lượng hồ sơ:</w:t>
            </w:r>
          </w:p>
        </w:tc>
        <w:tc>
          <w:tcPr>
            <w:tcW w:w="6698" w:type="dxa"/>
            <w:shd w:val="clear" w:color="auto" w:fill="auto"/>
          </w:tcPr>
          <w:p w:rsidR="00E0392D" w:rsidRPr="00BB19E3" w:rsidRDefault="00E0392D" w:rsidP="00703FB3">
            <w:pPr>
              <w:pStyle w:val="NormalWeb"/>
              <w:spacing w:before="60" w:beforeAutospacing="0" w:after="60" w:afterAutospacing="0"/>
              <w:jc w:val="both"/>
              <w:rPr>
                <w:rFonts w:ascii="Times New Roman" w:hAnsi="Times New Roman"/>
                <w:sz w:val="26"/>
                <w:szCs w:val="26"/>
                <w:lang w:val="nl-NL"/>
              </w:rPr>
            </w:pPr>
            <w:r w:rsidRPr="00BB19E3">
              <w:rPr>
                <w:rFonts w:ascii="Times New Roman" w:hAnsi="Times New Roman"/>
                <w:sz w:val="26"/>
                <w:szCs w:val="26"/>
                <w:lang w:val="nl-NL"/>
              </w:rPr>
              <w:t>01 bộ.</w:t>
            </w:r>
          </w:p>
        </w:tc>
      </w:tr>
      <w:tr w:rsidR="00E0392D" w:rsidRPr="00BB19E3" w:rsidTr="00703FB3">
        <w:tc>
          <w:tcPr>
            <w:tcW w:w="2766" w:type="dxa"/>
            <w:shd w:val="clear" w:color="auto" w:fill="auto"/>
          </w:tcPr>
          <w:p w:rsidR="00E0392D" w:rsidRPr="00BB19E3" w:rsidRDefault="00E0392D" w:rsidP="00703FB3">
            <w:pPr>
              <w:spacing w:before="60" w:after="60" w:line="252" w:lineRule="auto"/>
              <w:rPr>
                <w:b/>
                <w:sz w:val="26"/>
                <w:szCs w:val="26"/>
                <w:lang w:val="nl-NL"/>
              </w:rPr>
            </w:pPr>
            <w:r w:rsidRPr="00BB19E3">
              <w:rPr>
                <w:b/>
                <w:sz w:val="26"/>
                <w:szCs w:val="26"/>
                <w:lang w:val="nl-NL"/>
              </w:rPr>
              <w:t>Thời hạn giải quyết:</w:t>
            </w:r>
          </w:p>
        </w:tc>
        <w:tc>
          <w:tcPr>
            <w:tcW w:w="6698" w:type="dxa"/>
            <w:shd w:val="clear" w:color="auto" w:fill="auto"/>
          </w:tcPr>
          <w:p w:rsidR="00E0392D" w:rsidRPr="00BB19E3" w:rsidRDefault="00E0392D" w:rsidP="00703FB3">
            <w:pPr>
              <w:pStyle w:val="NormalWeb"/>
              <w:spacing w:before="60" w:beforeAutospacing="0" w:after="60" w:afterAutospacing="0"/>
              <w:jc w:val="both"/>
              <w:rPr>
                <w:rFonts w:ascii="Times New Roman" w:hAnsi="Times New Roman"/>
                <w:sz w:val="26"/>
                <w:szCs w:val="26"/>
                <w:lang w:val="nl-NL"/>
              </w:rPr>
            </w:pPr>
            <w:r w:rsidRPr="00BB19E3">
              <w:rPr>
                <w:rFonts w:ascii="Times New Roman" w:hAnsi="Times New Roman"/>
                <w:color w:val="000000"/>
                <w:sz w:val="26"/>
                <w:szCs w:val="26"/>
                <w:lang w:val="nl-NL"/>
              </w:rPr>
              <w:t xml:space="preserve">03 ngày </w:t>
            </w:r>
            <w:r>
              <w:rPr>
                <w:rFonts w:ascii="Times New Roman" w:hAnsi="Times New Roman"/>
                <w:color w:val="000000"/>
                <w:sz w:val="26"/>
                <w:szCs w:val="26"/>
                <w:lang w:val="nl-NL"/>
              </w:rPr>
              <w:t>làm việc kể từ ngày BQL nhận được bộ hồ sơ hợp lệ</w:t>
            </w:r>
          </w:p>
        </w:tc>
      </w:tr>
      <w:tr w:rsidR="00E0392D" w:rsidRPr="00BB19E3" w:rsidTr="00703FB3">
        <w:tc>
          <w:tcPr>
            <w:tcW w:w="2766" w:type="dxa"/>
            <w:shd w:val="clear" w:color="auto" w:fill="auto"/>
          </w:tcPr>
          <w:p w:rsidR="00E0392D" w:rsidRPr="00BB19E3" w:rsidRDefault="00E0392D" w:rsidP="00703FB3">
            <w:pPr>
              <w:spacing w:before="60" w:after="60" w:line="252" w:lineRule="auto"/>
              <w:rPr>
                <w:b/>
                <w:sz w:val="26"/>
                <w:szCs w:val="26"/>
                <w:lang w:val="nl-NL"/>
              </w:rPr>
            </w:pPr>
            <w:r w:rsidRPr="00BB19E3">
              <w:rPr>
                <w:b/>
                <w:sz w:val="26"/>
                <w:szCs w:val="26"/>
                <w:lang w:val="nl-NL"/>
              </w:rPr>
              <w:lastRenderedPageBreak/>
              <w:t>Cơ quan có thẩm quyền quyết định:</w:t>
            </w:r>
          </w:p>
        </w:tc>
        <w:tc>
          <w:tcPr>
            <w:tcW w:w="6698" w:type="dxa"/>
            <w:shd w:val="clear" w:color="auto" w:fill="auto"/>
            <w:vAlign w:val="center"/>
          </w:tcPr>
          <w:p w:rsidR="00E0392D" w:rsidRPr="00BB19E3" w:rsidRDefault="00E0392D" w:rsidP="00703FB3">
            <w:pPr>
              <w:pStyle w:val="NormalWeb"/>
              <w:spacing w:before="60" w:beforeAutospacing="0" w:after="60" w:afterAutospacing="0"/>
              <w:jc w:val="both"/>
              <w:rPr>
                <w:rFonts w:ascii="Times New Roman" w:hAnsi="Times New Roman"/>
                <w:sz w:val="26"/>
                <w:szCs w:val="26"/>
                <w:lang w:val="nl-NL"/>
              </w:rPr>
            </w:pPr>
            <w:r w:rsidRPr="00037655">
              <w:rPr>
                <w:rFonts w:ascii="Times New Roman" w:hAnsi="Times New Roman"/>
                <w:sz w:val="26"/>
                <w:szCs w:val="26"/>
                <w:lang w:val="de-DE"/>
              </w:rPr>
              <w:t>Ban Quản lý các Khu công nghiệp Bắc Ninh.</w:t>
            </w:r>
          </w:p>
        </w:tc>
      </w:tr>
      <w:tr w:rsidR="00E0392D" w:rsidRPr="00BB19E3" w:rsidTr="00703FB3">
        <w:tc>
          <w:tcPr>
            <w:tcW w:w="2766" w:type="dxa"/>
            <w:shd w:val="clear" w:color="auto" w:fill="auto"/>
          </w:tcPr>
          <w:p w:rsidR="00E0392D" w:rsidRPr="00BB19E3" w:rsidRDefault="00E0392D" w:rsidP="00703FB3">
            <w:pPr>
              <w:spacing w:before="60" w:after="60" w:line="252" w:lineRule="auto"/>
              <w:rPr>
                <w:b/>
                <w:sz w:val="26"/>
                <w:szCs w:val="26"/>
                <w:lang w:val="nl-NL"/>
              </w:rPr>
            </w:pPr>
            <w:r w:rsidRPr="00BB19E3">
              <w:rPr>
                <w:b/>
                <w:sz w:val="26"/>
                <w:szCs w:val="26"/>
                <w:lang w:val="nl-NL"/>
              </w:rPr>
              <w:t>Cơ quan thực hiện TTHC:</w:t>
            </w:r>
          </w:p>
        </w:tc>
        <w:tc>
          <w:tcPr>
            <w:tcW w:w="6698" w:type="dxa"/>
            <w:shd w:val="clear" w:color="auto" w:fill="auto"/>
            <w:vAlign w:val="center"/>
          </w:tcPr>
          <w:p w:rsidR="00E0392D" w:rsidRPr="00BB19E3" w:rsidRDefault="00E0392D" w:rsidP="00703FB3">
            <w:pPr>
              <w:pStyle w:val="NormalWeb"/>
              <w:spacing w:before="60" w:beforeAutospacing="0" w:after="60" w:afterAutospacing="0"/>
              <w:jc w:val="both"/>
              <w:rPr>
                <w:rFonts w:ascii="Times New Roman" w:hAnsi="Times New Roman"/>
                <w:sz w:val="26"/>
                <w:szCs w:val="26"/>
                <w:lang w:val="nl-NL"/>
              </w:rPr>
            </w:pPr>
            <w:r w:rsidRPr="00037655">
              <w:rPr>
                <w:rFonts w:ascii="Times New Roman" w:hAnsi="Times New Roman"/>
                <w:sz w:val="26"/>
                <w:szCs w:val="26"/>
                <w:lang w:val="de-DE"/>
              </w:rPr>
              <w:t>Ban Quản lý các Khu công nghiệp Bắc Ninh.</w:t>
            </w:r>
          </w:p>
        </w:tc>
      </w:tr>
      <w:tr w:rsidR="00E0392D" w:rsidRPr="00BB19E3" w:rsidTr="00703FB3">
        <w:tc>
          <w:tcPr>
            <w:tcW w:w="2766" w:type="dxa"/>
            <w:shd w:val="clear" w:color="auto" w:fill="auto"/>
          </w:tcPr>
          <w:p w:rsidR="00E0392D" w:rsidRPr="00BB19E3" w:rsidRDefault="00E0392D" w:rsidP="00703FB3">
            <w:pPr>
              <w:spacing w:before="60" w:after="60" w:line="252" w:lineRule="auto"/>
              <w:rPr>
                <w:b/>
                <w:sz w:val="26"/>
                <w:szCs w:val="26"/>
                <w:lang w:val="nl-NL"/>
              </w:rPr>
            </w:pPr>
            <w:r w:rsidRPr="00BB19E3">
              <w:rPr>
                <w:b/>
                <w:sz w:val="26"/>
                <w:szCs w:val="26"/>
                <w:lang w:val="nl-NL"/>
              </w:rPr>
              <w:t xml:space="preserve">Đối tượng thực hiện TTHC: </w:t>
            </w:r>
          </w:p>
        </w:tc>
        <w:tc>
          <w:tcPr>
            <w:tcW w:w="6698" w:type="dxa"/>
            <w:shd w:val="clear" w:color="auto" w:fill="auto"/>
            <w:vAlign w:val="center"/>
          </w:tcPr>
          <w:p w:rsidR="00E0392D" w:rsidRPr="00BB19E3" w:rsidRDefault="00E0392D" w:rsidP="00703FB3">
            <w:pPr>
              <w:pStyle w:val="NormalWeb"/>
              <w:spacing w:before="60" w:beforeAutospacing="0" w:after="60" w:afterAutospacing="0"/>
              <w:jc w:val="both"/>
              <w:rPr>
                <w:rFonts w:ascii="Times New Roman" w:hAnsi="Times New Roman"/>
                <w:sz w:val="26"/>
                <w:szCs w:val="26"/>
                <w:lang w:val="nl-NL"/>
              </w:rPr>
            </w:pPr>
            <w:r w:rsidRPr="00BB19E3">
              <w:rPr>
                <w:rFonts w:ascii="Times New Roman" w:hAnsi="Times New Roman"/>
                <w:sz w:val="26"/>
                <w:szCs w:val="26"/>
                <w:lang w:val="nl-NL"/>
              </w:rPr>
              <w:t xml:space="preserve">Người nước ngoài làm việc </w:t>
            </w:r>
            <w:r>
              <w:rPr>
                <w:rFonts w:ascii="Times New Roman" w:hAnsi="Times New Roman"/>
                <w:sz w:val="26"/>
                <w:szCs w:val="26"/>
                <w:lang w:val="nl-NL"/>
              </w:rPr>
              <w:t>trong các doanh nghiệp trong khu công nghiệp</w:t>
            </w:r>
          </w:p>
        </w:tc>
      </w:tr>
      <w:tr w:rsidR="00E0392D" w:rsidRPr="00BB19E3" w:rsidTr="00703FB3">
        <w:tc>
          <w:tcPr>
            <w:tcW w:w="2766" w:type="dxa"/>
            <w:shd w:val="clear" w:color="auto" w:fill="auto"/>
          </w:tcPr>
          <w:p w:rsidR="00E0392D" w:rsidRPr="00BB19E3" w:rsidRDefault="00E0392D" w:rsidP="00703FB3">
            <w:pPr>
              <w:spacing w:before="60" w:after="60" w:line="252" w:lineRule="auto"/>
              <w:rPr>
                <w:b/>
                <w:sz w:val="26"/>
                <w:szCs w:val="26"/>
                <w:lang w:val="nl-NL"/>
              </w:rPr>
            </w:pPr>
            <w:r w:rsidRPr="00BB19E3">
              <w:rPr>
                <w:b/>
                <w:sz w:val="26"/>
                <w:szCs w:val="26"/>
                <w:lang w:val="nl-NL"/>
              </w:rPr>
              <w:t>Kết quả thực hiện TTHC:</w:t>
            </w:r>
          </w:p>
        </w:tc>
        <w:tc>
          <w:tcPr>
            <w:tcW w:w="6698" w:type="dxa"/>
            <w:shd w:val="clear" w:color="auto" w:fill="auto"/>
            <w:vAlign w:val="center"/>
          </w:tcPr>
          <w:p w:rsidR="00E0392D" w:rsidRPr="00BB19E3" w:rsidRDefault="00E0392D" w:rsidP="00703FB3">
            <w:pPr>
              <w:pStyle w:val="NormalWeb"/>
              <w:spacing w:before="60" w:beforeAutospacing="0" w:after="60" w:afterAutospacing="0"/>
              <w:jc w:val="both"/>
              <w:rPr>
                <w:rFonts w:ascii="Times New Roman" w:hAnsi="Times New Roman"/>
                <w:sz w:val="26"/>
                <w:szCs w:val="26"/>
                <w:lang w:val="nl-NL"/>
              </w:rPr>
            </w:pPr>
            <w:r w:rsidRPr="00BB19E3">
              <w:rPr>
                <w:rFonts w:ascii="Times New Roman" w:hAnsi="Times New Roman"/>
                <w:sz w:val="26"/>
                <w:szCs w:val="26"/>
                <w:lang w:val="nl-NL"/>
              </w:rPr>
              <w:t>Văn bản chấp thuận nhu cầu</w:t>
            </w:r>
          </w:p>
        </w:tc>
      </w:tr>
      <w:tr w:rsidR="00E0392D" w:rsidRPr="00BB19E3" w:rsidTr="00703FB3">
        <w:tc>
          <w:tcPr>
            <w:tcW w:w="2766" w:type="dxa"/>
            <w:shd w:val="clear" w:color="auto" w:fill="auto"/>
          </w:tcPr>
          <w:p w:rsidR="00E0392D" w:rsidRPr="00BB19E3" w:rsidRDefault="00E0392D" w:rsidP="00703FB3">
            <w:pPr>
              <w:spacing w:before="60" w:after="60" w:line="252" w:lineRule="auto"/>
              <w:rPr>
                <w:b/>
                <w:sz w:val="26"/>
                <w:szCs w:val="26"/>
                <w:lang w:val="nl-NL"/>
              </w:rPr>
            </w:pPr>
            <w:r w:rsidRPr="00BB19E3">
              <w:rPr>
                <w:b/>
                <w:sz w:val="26"/>
                <w:szCs w:val="26"/>
                <w:lang w:val="nl-NL"/>
              </w:rPr>
              <w:t>Lệ phí:</w:t>
            </w:r>
          </w:p>
        </w:tc>
        <w:tc>
          <w:tcPr>
            <w:tcW w:w="6698" w:type="dxa"/>
            <w:shd w:val="clear" w:color="auto" w:fill="auto"/>
            <w:vAlign w:val="center"/>
          </w:tcPr>
          <w:p w:rsidR="00E0392D" w:rsidRPr="00BB19E3" w:rsidRDefault="00E0392D" w:rsidP="00703FB3">
            <w:pPr>
              <w:pStyle w:val="NormalWeb"/>
              <w:spacing w:before="60" w:beforeAutospacing="0" w:after="60" w:afterAutospacing="0"/>
              <w:jc w:val="both"/>
              <w:rPr>
                <w:rFonts w:ascii="Times New Roman" w:hAnsi="Times New Roman"/>
                <w:sz w:val="26"/>
                <w:szCs w:val="26"/>
                <w:lang w:val="nl-NL"/>
              </w:rPr>
            </w:pPr>
            <w:r w:rsidRPr="00BB19E3">
              <w:rPr>
                <w:rFonts w:ascii="Times New Roman" w:hAnsi="Times New Roman"/>
                <w:sz w:val="26"/>
                <w:szCs w:val="26"/>
                <w:lang w:val="nl-NL"/>
              </w:rPr>
              <w:t>không.</w:t>
            </w:r>
          </w:p>
        </w:tc>
      </w:tr>
      <w:tr w:rsidR="00E0392D" w:rsidRPr="00BB19E3" w:rsidTr="00703FB3">
        <w:tc>
          <w:tcPr>
            <w:tcW w:w="2766" w:type="dxa"/>
            <w:shd w:val="clear" w:color="auto" w:fill="auto"/>
          </w:tcPr>
          <w:p w:rsidR="00E0392D" w:rsidRPr="00BB19E3" w:rsidRDefault="00E0392D" w:rsidP="00703FB3">
            <w:pPr>
              <w:spacing w:before="60" w:after="60" w:line="252" w:lineRule="auto"/>
              <w:rPr>
                <w:b/>
                <w:sz w:val="26"/>
                <w:szCs w:val="26"/>
                <w:lang w:val="nl-NL"/>
              </w:rPr>
            </w:pPr>
            <w:r w:rsidRPr="00BB19E3">
              <w:rPr>
                <w:b/>
                <w:sz w:val="26"/>
                <w:szCs w:val="26"/>
                <w:lang w:val="nl-NL"/>
              </w:rPr>
              <w:t>Tên mẫu đơn, mẫu tờ khai:</w:t>
            </w:r>
          </w:p>
        </w:tc>
        <w:tc>
          <w:tcPr>
            <w:tcW w:w="6698" w:type="dxa"/>
            <w:shd w:val="clear" w:color="auto" w:fill="auto"/>
            <w:vAlign w:val="center"/>
          </w:tcPr>
          <w:p w:rsidR="00E0392D" w:rsidRPr="00BB19E3" w:rsidRDefault="00E0392D" w:rsidP="00703FB3">
            <w:pPr>
              <w:shd w:val="clear" w:color="auto" w:fill="FFFFFF"/>
              <w:spacing w:line="234" w:lineRule="atLeast"/>
              <w:jc w:val="both"/>
              <w:rPr>
                <w:sz w:val="26"/>
                <w:szCs w:val="26"/>
                <w:lang w:val="nl-NL"/>
              </w:rPr>
            </w:pPr>
            <w:r w:rsidRPr="00BB19E3">
              <w:rPr>
                <w:sz w:val="26"/>
                <w:szCs w:val="26"/>
                <w:lang w:val="nl-NL"/>
              </w:rPr>
              <w:t>Mẫu 01, mẫu 02 của Nghị định số 152/2020/NĐ-CP ngày 30/12/2020 của Chính phủ quy định về người lao động nước ngoài làm việc tại Việt Nam và tuyển dụng, quản lý người lao động Việt Nam làm việc cho tổ chức, cá nhân nước ngoài tại Việt Nam.</w:t>
            </w:r>
          </w:p>
        </w:tc>
      </w:tr>
      <w:tr w:rsidR="00E0392D" w:rsidRPr="00BB19E3" w:rsidTr="00703FB3">
        <w:tc>
          <w:tcPr>
            <w:tcW w:w="2766" w:type="dxa"/>
            <w:shd w:val="clear" w:color="auto" w:fill="auto"/>
          </w:tcPr>
          <w:p w:rsidR="00E0392D" w:rsidRPr="00BB19E3" w:rsidRDefault="00E0392D" w:rsidP="00703FB3">
            <w:pPr>
              <w:spacing w:before="60" w:after="60" w:line="252" w:lineRule="auto"/>
              <w:rPr>
                <w:b/>
                <w:sz w:val="26"/>
                <w:szCs w:val="26"/>
                <w:lang w:val="nl-NL"/>
              </w:rPr>
            </w:pPr>
            <w:r w:rsidRPr="00BB19E3">
              <w:rPr>
                <w:b/>
                <w:sz w:val="26"/>
                <w:szCs w:val="26"/>
                <w:lang w:val="nl-NL"/>
              </w:rPr>
              <w:t>Yêu cầu, điều kiện thực hiện TTHC:</w:t>
            </w:r>
          </w:p>
        </w:tc>
        <w:tc>
          <w:tcPr>
            <w:tcW w:w="6698" w:type="dxa"/>
            <w:shd w:val="clear" w:color="auto" w:fill="auto"/>
            <w:vAlign w:val="center"/>
          </w:tcPr>
          <w:p w:rsidR="00E0392D" w:rsidRPr="00BB19E3" w:rsidRDefault="00E0392D" w:rsidP="00703FB3">
            <w:pPr>
              <w:pStyle w:val="NormalWeb"/>
              <w:spacing w:before="60" w:beforeAutospacing="0" w:after="60" w:afterAutospacing="0"/>
              <w:jc w:val="both"/>
              <w:rPr>
                <w:rFonts w:ascii="Times New Roman" w:hAnsi="Times New Roman"/>
                <w:spacing w:val="4"/>
                <w:sz w:val="26"/>
                <w:szCs w:val="26"/>
                <w:lang w:val="nl-NL"/>
              </w:rPr>
            </w:pPr>
            <w:r w:rsidRPr="00BB19E3">
              <w:rPr>
                <w:rFonts w:ascii="Times New Roman" w:hAnsi="Times New Roman"/>
                <w:sz w:val="26"/>
                <w:szCs w:val="26"/>
                <w:lang w:val="nl-NL"/>
              </w:rPr>
              <w:t>Đáp ứng nội dung Nghị định số 152/2020/NĐ-CP ngày 30/12/2020 của Chính phủ quy định về người lao động nước ngoài làm việc tại Việt Nam và tuyển dụng, quản lý người lao động Việt Nam làm việc cho tổ chức, cá nhân nước ngoài tại Việt Nam.</w:t>
            </w:r>
          </w:p>
        </w:tc>
      </w:tr>
      <w:tr w:rsidR="00E0392D" w:rsidRPr="00BB19E3" w:rsidTr="00703FB3">
        <w:tc>
          <w:tcPr>
            <w:tcW w:w="2766" w:type="dxa"/>
            <w:shd w:val="clear" w:color="auto" w:fill="auto"/>
          </w:tcPr>
          <w:p w:rsidR="00E0392D" w:rsidRPr="00BB19E3" w:rsidRDefault="00E0392D" w:rsidP="00703FB3">
            <w:pPr>
              <w:spacing w:before="60" w:after="60" w:line="252" w:lineRule="auto"/>
              <w:rPr>
                <w:b/>
                <w:sz w:val="26"/>
                <w:szCs w:val="26"/>
                <w:lang w:val="vi-VN"/>
              </w:rPr>
            </w:pPr>
            <w:r w:rsidRPr="00BB19E3">
              <w:rPr>
                <w:b/>
                <w:sz w:val="26"/>
                <w:szCs w:val="26"/>
                <w:lang w:val="vi-VN"/>
              </w:rPr>
              <w:t>Căn cứ pháp lý của TTHC:</w:t>
            </w:r>
          </w:p>
        </w:tc>
        <w:tc>
          <w:tcPr>
            <w:tcW w:w="6698" w:type="dxa"/>
            <w:shd w:val="clear" w:color="auto" w:fill="auto"/>
            <w:vAlign w:val="center"/>
          </w:tcPr>
          <w:p w:rsidR="00E0392D" w:rsidRPr="00BB19E3" w:rsidRDefault="00E0392D" w:rsidP="00703FB3">
            <w:pPr>
              <w:pStyle w:val="NormalWeb"/>
              <w:spacing w:before="60" w:beforeAutospacing="0" w:after="60" w:afterAutospacing="0"/>
              <w:jc w:val="both"/>
              <w:rPr>
                <w:rFonts w:ascii="Times New Roman" w:hAnsi="Times New Roman"/>
                <w:sz w:val="26"/>
                <w:szCs w:val="26"/>
                <w:lang w:val="nl-NL"/>
              </w:rPr>
            </w:pPr>
            <w:r w:rsidRPr="00BB19E3">
              <w:rPr>
                <w:rFonts w:ascii="Times New Roman" w:hAnsi="Times New Roman"/>
                <w:sz w:val="26"/>
                <w:szCs w:val="26"/>
                <w:lang w:val="nl-NL"/>
              </w:rPr>
              <w:t>- Nghị định số 152/2020/NĐ-CP ngày 30/12/2020 của Chính phủ quy định về người lao động nước ngoài làm việc tại Việt Nam và tuyển dụng, quản lý người lao động Việt Nam làm việc cho tổ chức, cá nhân nước ngoài tại Việt Nam.</w:t>
            </w:r>
          </w:p>
          <w:p w:rsidR="00E0392D" w:rsidRPr="00BB19E3" w:rsidRDefault="00E0392D" w:rsidP="00703FB3">
            <w:pPr>
              <w:pStyle w:val="NormalWeb"/>
              <w:spacing w:before="60" w:beforeAutospacing="0" w:after="60" w:afterAutospacing="0"/>
              <w:jc w:val="both"/>
              <w:rPr>
                <w:rFonts w:ascii="Times New Roman" w:hAnsi="Times New Roman"/>
                <w:sz w:val="26"/>
                <w:szCs w:val="26"/>
                <w:lang w:val="nl-NL"/>
              </w:rPr>
            </w:pPr>
            <w:r w:rsidRPr="00BB19E3">
              <w:rPr>
                <w:rFonts w:ascii="Times New Roman" w:hAnsi="Times New Roman"/>
                <w:sz w:val="26"/>
                <w:szCs w:val="26"/>
                <w:lang w:val="nl-NL"/>
              </w:rPr>
              <w:t>- Thông tư 23/2017/TT-BLĐTBXH ngày 15 tháng 8 năm 2017 v/v Hướng dẫn thực hiện cấp Giấy phép lao động cho người lao động nước ngoài làm việc tại Việt Nam qua mạng điện tử.</w:t>
            </w:r>
          </w:p>
          <w:p w:rsidR="00E0392D" w:rsidRPr="00BB19E3" w:rsidRDefault="00E0392D" w:rsidP="00703FB3">
            <w:pPr>
              <w:pStyle w:val="NormalWeb"/>
              <w:spacing w:before="60" w:beforeAutospacing="0" w:after="60" w:afterAutospacing="0"/>
              <w:jc w:val="both"/>
              <w:rPr>
                <w:rFonts w:ascii="Times New Roman" w:hAnsi="Times New Roman"/>
                <w:sz w:val="26"/>
                <w:szCs w:val="26"/>
                <w:lang w:val="nl-NL"/>
              </w:rPr>
            </w:pPr>
            <w:r w:rsidRPr="00BB19E3">
              <w:rPr>
                <w:rFonts w:ascii="Times New Roman" w:hAnsi="Times New Roman"/>
                <w:sz w:val="26"/>
                <w:szCs w:val="26"/>
                <w:lang w:val="nl-NL"/>
              </w:rPr>
              <w:t>- Quyết định số 60/2008/QĐ-UBND ngày 09/5/2008 của UBND tỉnh Bắc Ninh v/v quy định vị trí, chức năng, nhiệm vụ, quyền hạn và biên chế của Ban quản lý các Khu công nghiệp Bắc Ninh.</w:t>
            </w:r>
          </w:p>
        </w:tc>
      </w:tr>
    </w:tbl>
    <w:p w:rsidR="00E0392D" w:rsidRDefault="00E0392D" w:rsidP="00E0392D">
      <w:pPr>
        <w:shd w:val="clear" w:color="auto" w:fill="FFFFFF"/>
        <w:spacing w:before="120" w:after="120" w:line="234" w:lineRule="atLeast"/>
        <w:rPr>
          <w:color w:val="000000"/>
          <w:sz w:val="26"/>
          <w:szCs w:val="26"/>
          <w:lang w:val="nl-NL" w:eastAsia="en-GB"/>
        </w:rPr>
      </w:pPr>
    </w:p>
    <w:p w:rsidR="00E0392D" w:rsidRDefault="00E0392D" w:rsidP="00E0392D">
      <w:pPr>
        <w:shd w:val="clear" w:color="auto" w:fill="FFFFFF"/>
        <w:spacing w:before="120" w:after="120" w:line="234" w:lineRule="atLeast"/>
        <w:rPr>
          <w:color w:val="000000"/>
          <w:sz w:val="26"/>
          <w:szCs w:val="26"/>
          <w:lang w:val="nl-NL" w:eastAsia="en-GB"/>
        </w:rPr>
      </w:pPr>
    </w:p>
    <w:p w:rsidR="00E0392D" w:rsidRDefault="00E0392D" w:rsidP="00E0392D">
      <w:pPr>
        <w:shd w:val="clear" w:color="auto" w:fill="FFFFFF"/>
        <w:spacing w:line="234" w:lineRule="atLeast"/>
        <w:ind w:right="130"/>
        <w:jc w:val="right"/>
        <w:rPr>
          <w:b/>
          <w:bCs/>
          <w:color w:val="000000"/>
          <w:sz w:val="26"/>
          <w:szCs w:val="26"/>
          <w:lang w:eastAsia="en-GB"/>
        </w:rPr>
      </w:pPr>
      <w:bookmarkStart w:id="1" w:name="chuong_pl_1_1"/>
    </w:p>
    <w:p w:rsidR="00E0392D" w:rsidRDefault="00E0392D" w:rsidP="00E0392D">
      <w:pPr>
        <w:shd w:val="clear" w:color="auto" w:fill="FFFFFF"/>
        <w:spacing w:line="234" w:lineRule="atLeast"/>
        <w:ind w:right="130"/>
        <w:jc w:val="right"/>
        <w:rPr>
          <w:b/>
          <w:bCs/>
          <w:color w:val="000000"/>
          <w:sz w:val="26"/>
          <w:szCs w:val="26"/>
          <w:lang w:eastAsia="en-GB"/>
        </w:rPr>
      </w:pPr>
    </w:p>
    <w:p w:rsidR="00E0392D" w:rsidRDefault="00E0392D" w:rsidP="00E0392D">
      <w:pPr>
        <w:shd w:val="clear" w:color="auto" w:fill="FFFFFF"/>
        <w:spacing w:line="234" w:lineRule="atLeast"/>
        <w:ind w:right="130"/>
        <w:jc w:val="right"/>
        <w:rPr>
          <w:b/>
          <w:bCs/>
          <w:color w:val="000000"/>
          <w:sz w:val="26"/>
          <w:szCs w:val="26"/>
          <w:lang w:eastAsia="en-GB"/>
        </w:rPr>
      </w:pPr>
    </w:p>
    <w:p w:rsidR="00E0392D" w:rsidRDefault="00E0392D" w:rsidP="00E0392D">
      <w:pPr>
        <w:shd w:val="clear" w:color="auto" w:fill="FFFFFF"/>
        <w:spacing w:line="234" w:lineRule="atLeast"/>
        <w:ind w:right="130"/>
        <w:jc w:val="right"/>
        <w:rPr>
          <w:b/>
          <w:bCs/>
          <w:color w:val="000000"/>
          <w:sz w:val="26"/>
          <w:szCs w:val="26"/>
          <w:lang w:eastAsia="en-GB"/>
        </w:rPr>
      </w:pPr>
    </w:p>
    <w:p w:rsidR="00E0392D" w:rsidRDefault="00E0392D" w:rsidP="00E0392D">
      <w:pPr>
        <w:shd w:val="clear" w:color="auto" w:fill="FFFFFF"/>
        <w:spacing w:line="234" w:lineRule="atLeast"/>
        <w:ind w:right="130"/>
        <w:jc w:val="right"/>
        <w:rPr>
          <w:b/>
          <w:bCs/>
          <w:color w:val="000000"/>
          <w:sz w:val="26"/>
          <w:szCs w:val="26"/>
          <w:lang w:eastAsia="en-GB"/>
        </w:rPr>
      </w:pPr>
    </w:p>
    <w:p w:rsidR="00E0392D" w:rsidRDefault="00E0392D" w:rsidP="00E0392D">
      <w:pPr>
        <w:shd w:val="clear" w:color="auto" w:fill="FFFFFF"/>
        <w:spacing w:line="234" w:lineRule="atLeast"/>
        <w:ind w:right="130"/>
        <w:jc w:val="right"/>
        <w:rPr>
          <w:b/>
          <w:bCs/>
          <w:color w:val="000000"/>
          <w:sz w:val="26"/>
          <w:szCs w:val="26"/>
          <w:lang w:eastAsia="en-GB"/>
        </w:rPr>
      </w:pPr>
    </w:p>
    <w:p w:rsidR="00E0392D" w:rsidRDefault="00E0392D" w:rsidP="00E0392D">
      <w:pPr>
        <w:shd w:val="clear" w:color="auto" w:fill="FFFFFF"/>
        <w:spacing w:line="234" w:lineRule="atLeast"/>
        <w:ind w:right="130"/>
        <w:jc w:val="right"/>
        <w:rPr>
          <w:b/>
          <w:bCs/>
          <w:color w:val="000000"/>
          <w:sz w:val="26"/>
          <w:szCs w:val="26"/>
          <w:lang w:eastAsia="en-GB"/>
        </w:rPr>
      </w:pPr>
    </w:p>
    <w:p w:rsidR="00E0392D" w:rsidRDefault="00E0392D" w:rsidP="00E0392D">
      <w:pPr>
        <w:shd w:val="clear" w:color="auto" w:fill="FFFFFF"/>
        <w:spacing w:line="234" w:lineRule="atLeast"/>
        <w:ind w:right="130"/>
        <w:jc w:val="right"/>
        <w:rPr>
          <w:b/>
          <w:bCs/>
          <w:color w:val="000000"/>
          <w:sz w:val="26"/>
          <w:szCs w:val="26"/>
          <w:lang w:eastAsia="en-GB"/>
        </w:rPr>
      </w:pPr>
    </w:p>
    <w:p w:rsidR="00E0392D" w:rsidRDefault="00E0392D" w:rsidP="00E0392D">
      <w:pPr>
        <w:shd w:val="clear" w:color="auto" w:fill="FFFFFF"/>
        <w:spacing w:line="234" w:lineRule="atLeast"/>
        <w:ind w:right="130"/>
        <w:jc w:val="right"/>
        <w:rPr>
          <w:b/>
          <w:bCs/>
          <w:color w:val="000000"/>
          <w:sz w:val="26"/>
          <w:szCs w:val="26"/>
          <w:lang w:eastAsia="en-GB"/>
        </w:rPr>
      </w:pPr>
    </w:p>
    <w:p w:rsidR="00E0392D" w:rsidRPr="00BB19E3" w:rsidRDefault="00E0392D" w:rsidP="00E0392D">
      <w:pPr>
        <w:shd w:val="clear" w:color="auto" w:fill="FFFFFF"/>
        <w:spacing w:line="234" w:lineRule="atLeast"/>
        <w:ind w:right="130"/>
        <w:jc w:val="right"/>
        <w:rPr>
          <w:color w:val="000000"/>
          <w:sz w:val="26"/>
          <w:szCs w:val="26"/>
          <w:lang w:eastAsia="en-GB"/>
        </w:rPr>
      </w:pPr>
      <w:r>
        <w:rPr>
          <w:b/>
          <w:bCs/>
          <w:color w:val="000000"/>
          <w:sz w:val="26"/>
          <w:szCs w:val="26"/>
          <w:lang w:eastAsia="en-GB"/>
        </w:rPr>
        <w:t>M</w:t>
      </w:r>
      <w:r w:rsidRPr="00BB19E3">
        <w:rPr>
          <w:b/>
          <w:bCs/>
          <w:color w:val="000000"/>
          <w:sz w:val="26"/>
          <w:szCs w:val="26"/>
          <w:lang w:val="vi-VN" w:eastAsia="en-GB"/>
        </w:rPr>
        <w:t>ẫu số 01/PLI</w:t>
      </w:r>
      <w:bookmarkEnd w:id="1"/>
    </w:p>
    <w:tbl>
      <w:tblPr>
        <w:tblW w:w="0" w:type="auto"/>
        <w:tblCellSpacing w:w="0" w:type="dxa"/>
        <w:tblCellMar>
          <w:left w:w="0" w:type="dxa"/>
          <w:right w:w="0" w:type="dxa"/>
        </w:tblCellMar>
        <w:tblLook w:val="04A0" w:firstRow="1" w:lastRow="0" w:firstColumn="1" w:lastColumn="0" w:noHBand="0" w:noVBand="1"/>
      </w:tblPr>
      <w:tblGrid>
        <w:gridCol w:w="3470"/>
        <w:gridCol w:w="5410"/>
      </w:tblGrid>
      <w:tr w:rsidR="00E0392D" w:rsidRPr="00BB19E3" w:rsidTr="00703FB3">
        <w:trPr>
          <w:trHeight w:val="801"/>
          <w:tblCellSpacing w:w="0" w:type="dxa"/>
        </w:trPr>
        <w:tc>
          <w:tcPr>
            <w:tcW w:w="3470" w:type="dxa"/>
            <w:tcMar>
              <w:top w:w="0" w:type="dxa"/>
              <w:left w:w="108" w:type="dxa"/>
              <w:bottom w:w="0" w:type="dxa"/>
              <w:right w:w="108" w:type="dxa"/>
            </w:tcMar>
            <w:hideMark/>
          </w:tcPr>
          <w:p w:rsidR="00E0392D" w:rsidRDefault="00E0392D" w:rsidP="00703FB3">
            <w:pPr>
              <w:spacing w:before="120" w:after="120" w:line="234" w:lineRule="atLeast"/>
              <w:jc w:val="center"/>
              <w:rPr>
                <w:b/>
                <w:bCs/>
                <w:sz w:val="26"/>
                <w:szCs w:val="26"/>
                <w:lang w:eastAsia="en-GB"/>
              </w:rPr>
            </w:pPr>
            <w:r w:rsidRPr="00BB19E3">
              <w:rPr>
                <w:b/>
                <w:bCs/>
                <w:sz w:val="26"/>
                <w:szCs w:val="26"/>
                <w:lang w:val="vi-VN" w:eastAsia="en-GB"/>
              </w:rPr>
              <w:lastRenderedPageBreak/>
              <w:t>TÊN DOANH NGHIỆP</w:t>
            </w:r>
          </w:p>
          <w:p w:rsidR="00E0392D" w:rsidRPr="00BB19E3" w:rsidRDefault="00E0392D" w:rsidP="00703FB3">
            <w:pPr>
              <w:spacing w:before="120" w:after="120" w:line="234" w:lineRule="atLeast"/>
              <w:jc w:val="center"/>
              <w:rPr>
                <w:sz w:val="26"/>
                <w:szCs w:val="26"/>
                <w:lang w:eastAsia="en-GB"/>
              </w:rPr>
            </w:pPr>
            <w:r w:rsidRPr="00BB19E3">
              <w:rPr>
                <w:b/>
                <w:bCs/>
                <w:sz w:val="26"/>
                <w:szCs w:val="26"/>
                <w:lang w:val="vi-VN" w:eastAsia="en-GB"/>
              </w:rPr>
              <w:t>/TỔ CHỨC</w:t>
            </w:r>
            <w:r w:rsidRPr="00BB19E3">
              <w:rPr>
                <w:b/>
                <w:bCs/>
                <w:sz w:val="26"/>
                <w:szCs w:val="26"/>
                <w:lang w:val="vi-VN" w:eastAsia="en-GB"/>
              </w:rPr>
              <w:br/>
              <w:t>--------</w:t>
            </w:r>
          </w:p>
        </w:tc>
        <w:tc>
          <w:tcPr>
            <w:tcW w:w="5410" w:type="dxa"/>
            <w:tcMar>
              <w:top w:w="0" w:type="dxa"/>
              <w:left w:w="108" w:type="dxa"/>
              <w:bottom w:w="0" w:type="dxa"/>
              <w:right w:w="108" w:type="dxa"/>
            </w:tcMar>
            <w:hideMark/>
          </w:tcPr>
          <w:p w:rsidR="00E0392D" w:rsidRPr="00BB19E3" w:rsidRDefault="00E0392D" w:rsidP="00703FB3">
            <w:pPr>
              <w:spacing w:before="120" w:after="120" w:line="234" w:lineRule="atLeast"/>
              <w:jc w:val="center"/>
              <w:rPr>
                <w:sz w:val="26"/>
                <w:szCs w:val="26"/>
                <w:lang w:eastAsia="en-GB"/>
              </w:rPr>
            </w:pPr>
            <w:r w:rsidRPr="00BB19E3">
              <w:rPr>
                <w:b/>
                <w:bCs/>
                <w:sz w:val="26"/>
                <w:szCs w:val="26"/>
                <w:lang w:val="vi-VN" w:eastAsia="en-GB"/>
              </w:rPr>
              <w:t>CỘNG HÒA XÃ HỘI CHỦ NGHĨA VIỆT NAM</w:t>
            </w:r>
            <w:r w:rsidRPr="00BB19E3">
              <w:rPr>
                <w:b/>
                <w:bCs/>
                <w:sz w:val="26"/>
                <w:szCs w:val="26"/>
                <w:lang w:val="vi-VN" w:eastAsia="en-GB"/>
              </w:rPr>
              <w:br/>
              <w:t>Độc lập - Tự do - Hạnh phúc</w:t>
            </w:r>
            <w:r w:rsidRPr="00BB19E3">
              <w:rPr>
                <w:b/>
                <w:bCs/>
                <w:sz w:val="26"/>
                <w:szCs w:val="26"/>
                <w:lang w:val="vi-VN" w:eastAsia="en-GB"/>
              </w:rPr>
              <w:br/>
              <w:t>--------------------</w:t>
            </w:r>
          </w:p>
        </w:tc>
      </w:tr>
      <w:tr w:rsidR="00E0392D" w:rsidRPr="00BB19E3" w:rsidTr="00703FB3">
        <w:trPr>
          <w:trHeight w:val="351"/>
          <w:tblCellSpacing w:w="0" w:type="dxa"/>
        </w:trPr>
        <w:tc>
          <w:tcPr>
            <w:tcW w:w="3470" w:type="dxa"/>
            <w:tcMar>
              <w:top w:w="0" w:type="dxa"/>
              <w:left w:w="108" w:type="dxa"/>
              <w:bottom w:w="0" w:type="dxa"/>
              <w:right w:w="108" w:type="dxa"/>
            </w:tcMar>
            <w:hideMark/>
          </w:tcPr>
          <w:p w:rsidR="00E0392D" w:rsidRPr="00BB19E3" w:rsidRDefault="00E0392D" w:rsidP="00703FB3">
            <w:pPr>
              <w:spacing w:before="120" w:after="120" w:line="234" w:lineRule="atLeast"/>
              <w:jc w:val="center"/>
              <w:rPr>
                <w:sz w:val="26"/>
                <w:szCs w:val="26"/>
                <w:lang w:eastAsia="en-GB"/>
              </w:rPr>
            </w:pPr>
            <w:r w:rsidRPr="00BB19E3">
              <w:rPr>
                <w:sz w:val="26"/>
                <w:szCs w:val="26"/>
                <w:lang w:val="vi-VN" w:eastAsia="en-GB"/>
              </w:rPr>
              <w:t>Số: …………</w:t>
            </w:r>
          </w:p>
          <w:p w:rsidR="00E0392D" w:rsidRPr="00BB19E3" w:rsidRDefault="00E0392D" w:rsidP="00703FB3">
            <w:pPr>
              <w:spacing w:line="234" w:lineRule="atLeast"/>
              <w:jc w:val="center"/>
              <w:rPr>
                <w:sz w:val="26"/>
                <w:szCs w:val="26"/>
                <w:lang w:eastAsia="en-GB"/>
              </w:rPr>
            </w:pPr>
            <w:bookmarkStart w:id="2" w:name="chuong_pl_1_1_name"/>
            <w:r w:rsidRPr="00BB19E3">
              <w:rPr>
                <w:color w:val="000000"/>
                <w:sz w:val="26"/>
                <w:szCs w:val="26"/>
                <w:lang w:val="vi-VN" w:eastAsia="en-GB"/>
              </w:rPr>
              <w:t>V/v giải trình nhu cầu sử dụng người lao động nước ngoài</w:t>
            </w:r>
            <w:bookmarkEnd w:id="2"/>
          </w:p>
        </w:tc>
        <w:tc>
          <w:tcPr>
            <w:tcW w:w="5410" w:type="dxa"/>
            <w:tcMar>
              <w:top w:w="0" w:type="dxa"/>
              <w:left w:w="108" w:type="dxa"/>
              <w:bottom w:w="0" w:type="dxa"/>
              <w:right w:w="108" w:type="dxa"/>
            </w:tcMar>
            <w:hideMark/>
          </w:tcPr>
          <w:p w:rsidR="00E0392D" w:rsidRPr="00BB19E3" w:rsidRDefault="00E0392D" w:rsidP="00703FB3">
            <w:pPr>
              <w:spacing w:before="120" w:after="120" w:line="234" w:lineRule="atLeast"/>
              <w:jc w:val="right"/>
              <w:rPr>
                <w:sz w:val="26"/>
                <w:szCs w:val="26"/>
                <w:lang w:eastAsia="en-GB"/>
              </w:rPr>
            </w:pPr>
            <w:r w:rsidRPr="00BB19E3">
              <w:rPr>
                <w:i/>
                <w:iCs/>
                <w:sz w:val="26"/>
                <w:szCs w:val="26"/>
                <w:lang w:eastAsia="en-GB"/>
              </w:rPr>
              <w:t>..………</w:t>
            </w:r>
            <w:r w:rsidRPr="00BB19E3">
              <w:rPr>
                <w:i/>
                <w:iCs/>
                <w:sz w:val="26"/>
                <w:szCs w:val="26"/>
                <w:lang w:val="vi-VN" w:eastAsia="en-GB"/>
              </w:rPr>
              <w:t>, ngày </w:t>
            </w:r>
            <w:r w:rsidRPr="00BB19E3">
              <w:rPr>
                <w:i/>
                <w:iCs/>
                <w:sz w:val="26"/>
                <w:szCs w:val="26"/>
                <w:lang w:eastAsia="en-GB"/>
              </w:rPr>
              <w:t>….</w:t>
            </w:r>
            <w:r w:rsidRPr="00BB19E3">
              <w:rPr>
                <w:i/>
                <w:iCs/>
                <w:sz w:val="26"/>
                <w:szCs w:val="26"/>
                <w:lang w:val="vi-VN" w:eastAsia="en-GB"/>
              </w:rPr>
              <w:t> tháng </w:t>
            </w:r>
            <w:r w:rsidRPr="00BB19E3">
              <w:rPr>
                <w:i/>
                <w:iCs/>
                <w:sz w:val="26"/>
                <w:szCs w:val="26"/>
                <w:lang w:eastAsia="en-GB"/>
              </w:rPr>
              <w:t>….</w:t>
            </w:r>
            <w:r w:rsidRPr="00BB19E3">
              <w:rPr>
                <w:i/>
                <w:iCs/>
                <w:sz w:val="26"/>
                <w:szCs w:val="26"/>
                <w:lang w:val="vi-VN" w:eastAsia="en-GB"/>
              </w:rPr>
              <w:t> năm </w:t>
            </w:r>
            <w:r w:rsidRPr="00BB19E3">
              <w:rPr>
                <w:i/>
                <w:iCs/>
                <w:sz w:val="26"/>
                <w:szCs w:val="26"/>
                <w:lang w:eastAsia="en-GB"/>
              </w:rPr>
              <w:t>…….</w:t>
            </w:r>
          </w:p>
        </w:tc>
      </w:tr>
    </w:tbl>
    <w:p w:rsidR="00E0392D" w:rsidRPr="00BB19E3" w:rsidRDefault="00E0392D" w:rsidP="00E0392D">
      <w:pPr>
        <w:shd w:val="clear" w:color="auto" w:fill="FFFFFF"/>
        <w:spacing w:before="120" w:after="120" w:line="234" w:lineRule="atLeast"/>
        <w:rPr>
          <w:color w:val="000000"/>
          <w:sz w:val="26"/>
          <w:szCs w:val="26"/>
          <w:lang w:eastAsia="en-GB"/>
        </w:rPr>
      </w:pPr>
      <w:r w:rsidRPr="00BB19E3">
        <w:rPr>
          <w:color w:val="000000"/>
          <w:sz w:val="26"/>
          <w:szCs w:val="26"/>
          <w:lang w:eastAsia="en-GB"/>
        </w:rPr>
        <w:t> </w:t>
      </w:r>
    </w:p>
    <w:p w:rsidR="00E0392D" w:rsidRPr="00BB19E3" w:rsidRDefault="00E0392D" w:rsidP="00E0392D">
      <w:pPr>
        <w:shd w:val="clear" w:color="auto" w:fill="FFFFFF"/>
        <w:spacing w:before="120" w:after="120" w:line="234" w:lineRule="atLeast"/>
        <w:jc w:val="center"/>
        <w:rPr>
          <w:color w:val="000000"/>
          <w:sz w:val="26"/>
          <w:szCs w:val="26"/>
          <w:lang w:eastAsia="en-GB"/>
        </w:rPr>
      </w:pPr>
      <w:r w:rsidRPr="00BB19E3">
        <w:rPr>
          <w:color w:val="000000"/>
          <w:sz w:val="26"/>
          <w:szCs w:val="26"/>
          <w:lang w:val="vi-VN" w:eastAsia="en-GB"/>
        </w:rPr>
        <w:t>Kính g</w:t>
      </w:r>
      <w:r w:rsidRPr="00BB19E3">
        <w:rPr>
          <w:color w:val="000000"/>
          <w:sz w:val="26"/>
          <w:szCs w:val="26"/>
          <w:lang w:eastAsia="en-GB"/>
        </w:rPr>
        <w:t>ử</w:t>
      </w:r>
      <w:r w:rsidRPr="00BB19E3">
        <w:rPr>
          <w:color w:val="000000"/>
          <w:sz w:val="26"/>
          <w:szCs w:val="26"/>
          <w:lang w:val="vi-VN" w:eastAsia="en-GB"/>
        </w:rPr>
        <w:t>i: </w:t>
      </w:r>
      <w:r w:rsidRPr="00BB19E3">
        <w:rPr>
          <w:color w:val="000000"/>
          <w:sz w:val="26"/>
          <w:szCs w:val="26"/>
          <w:lang w:eastAsia="en-GB"/>
        </w:rPr>
        <w:t>……………..</w:t>
      </w:r>
      <w:r w:rsidRPr="00BB19E3">
        <w:rPr>
          <w:color w:val="000000"/>
          <w:sz w:val="26"/>
          <w:szCs w:val="26"/>
          <w:lang w:val="vi-VN" w:eastAsia="en-GB"/>
        </w:rPr>
        <w:t>(1)</w:t>
      </w:r>
      <w:r w:rsidRPr="00BB19E3">
        <w:rPr>
          <w:color w:val="000000"/>
          <w:sz w:val="26"/>
          <w:szCs w:val="26"/>
          <w:lang w:eastAsia="en-GB"/>
        </w:rPr>
        <w:t>……………..</w:t>
      </w:r>
    </w:p>
    <w:p w:rsidR="00E0392D" w:rsidRPr="00BB19E3" w:rsidRDefault="00E0392D" w:rsidP="00E0392D">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Thông tin về doanh nghi</w:t>
      </w:r>
      <w:r w:rsidRPr="00BB19E3">
        <w:rPr>
          <w:color w:val="000000"/>
          <w:sz w:val="26"/>
          <w:szCs w:val="26"/>
          <w:lang w:eastAsia="en-GB"/>
        </w:rPr>
        <w:t>ệ</w:t>
      </w:r>
      <w:r w:rsidRPr="00BB19E3">
        <w:rPr>
          <w:color w:val="000000"/>
          <w:sz w:val="26"/>
          <w:szCs w:val="26"/>
          <w:lang w:val="vi-VN" w:eastAsia="en-GB"/>
        </w:rPr>
        <w:t>p/tổ chức: t</w:t>
      </w:r>
      <w:r w:rsidRPr="00BB19E3">
        <w:rPr>
          <w:color w:val="000000"/>
          <w:sz w:val="26"/>
          <w:szCs w:val="26"/>
          <w:lang w:eastAsia="en-GB"/>
        </w:rPr>
        <w:t>ê</w:t>
      </w:r>
      <w:r w:rsidRPr="00BB19E3">
        <w:rPr>
          <w:color w:val="000000"/>
          <w:sz w:val="26"/>
          <w:szCs w:val="26"/>
          <w:lang w:val="vi-VN" w:eastAsia="en-GB"/>
        </w:rPr>
        <w:t>n doanh nghi</w:t>
      </w:r>
      <w:r w:rsidRPr="00BB19E3">
        <w:rPr>
          <w:color w:val="000000"/>
          <w:sz w:val="26"/>
          <w:szCs w:val="26"/>
          <w:lang w:eastAsia="en-GB"/>
        </w:rPr>
        <w:t>ệ</w:t>
      </w:r>
      <w:r w:rsidRPr="00BB19E3">
        <w:rPr>
          <w:color w:val="000000"/>
          <w:sz w:val="26"/>
          <w:szCs w:val="26"/>
          <w:lang w:val="vi-VN" w:eastAsia="en-GB"/>
        </w:rPr>
        <w:t>p/tổ chức, loại hình doanh nghiệp/tổ chức, t</w:t>
      </w:r>
      <w:r w:rsidRPr="00BB19E3">
        <w:rPr>
          <w:color w:val="000000"/>
          <w:sz w:val="26"/>
          <w:szCs w:val="26"/>
          <w:lang w:eastAsia="en-GB"/>
        </w:rPr>
        <w:t>ổ</w:t>
      </w:r>
      <w:r w:rsidRPr="00BB19E3">
        <w:rPr>
          <w:color w:val="000000"/>
          <w:sz w:val="26"/>
          <w:szCs w:val="26"/>
          <w:lang w:val="vi-VN" w:eastAsia="en-GB"/>
        </w:rPr>
        <w:t>ng số lao động đang làm việc tại doanh nghiệp, t</w:t>
      </w:r>
      <w:r w:rsidRPr="00BB19E3">
        <w:rPr>
          <w:color w:val="000000"/>
          <w:sz w:val="26"/>
          <w:szCs w:val="26"/>
          <w:lang w:eastAsia="en-GB"/>
        </w:rPr>
        <w:t>ổ</w:t>
      </w:r>
      <w:r w:rsidRPr="00BB19E3">
        <w:rPr>
          <w:color w:val="000000"/>
          <w:sz w:val="26"/>
          <w:szCs w:val="26"/>
          <w:lang w:val="vi-VN" w:eastAsia="en-GB"/>
        </w:rPr>
        <w:t> chức, trong đó số lao động nước ngoài đang làm việc, địa chỉ, điện thoại, fax, email, website, thời hạn của giấy phép kinh doanh/hoạt động, lĩnh vực kinh doanh/hoạt động, người nộp hồ sơ của doanh nghiệp/tổ chức </w:t>
      </w:r>
      <w:r w:rsidRPr="00BB19E3">
        <w:rPr>
          <w:color w:val="000000"/>
          <w:sz w:val="26"/>
          <w:szCs w:val="26"/>
          <w:lang w:eastAsia="en-GB"/>
        </w:rPr>
        <w:t>để</w:t>
      </w:r>
      <w:r w:rsidRPr="00BB19E3">
        <w:rPr>
          <w:color w:val="000000"/>
          <w:sz w:val="26"/>
          <w:szCs w:val="26"/>
          <w:lang w:val="vi-VN" w:eastAsia="en-GB"/>
        </w:rPr>
        <w:t> liên hệ khi cần thiết (số điện thoại, email).</w:t>
      </w:r>
    </w:p>
    <w:p w:rsidR="00E0392D" w:rsidRPr="00BB19E3" w:rsidRDefault="00E0392D" w:rsidP="00E0392D">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Báo cáo giải trình nhu cầu sử dụng người lao động nước ngoài như sau:</w:t>
      </w:r>
    </w:p>
    <w:p w:rsidR="00E0392D" w:rsidRPr="00BB19E3" w:rsidRDefault="00E0392D" w:rsidP="00E0392D">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1. Vị trí công việc 1: (Lựa chọn 1 trong 4 vị trí công việc: nhà quản lý/giám đốc điều hành/chuyên gia/lao động kỹ thuật).</w:t>
      </w:r>
    </w:p>
    <w:p w:rsidR="00E0392D" w:rsidRPr="00BB19E3" w:rsidRDefault="00E0392D" w:rsidP="00E0392D">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 Chức danh công việc: (do doanh nghiệp/tổ chức tự kê khai, ví dụ: kế toán, giám sát công trình v.v...)</w:t>
      </w:r>
    </w:p>
    <w:p w:rsidR="00E0392D" w:rsidRPr="00BB19E3" w:rsidRDefault="00E0392D" w:rsidP="00E0392D">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 Số lượng (người):</w:t>
      </w:r>
    </w:p>
    <w:p w:rsidR="00E0392D" w:rsidRPr="00BB19E3" w:rsidRDefault="00E0392D" w:rsidP="00E0392D">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 Thời hạn làm việc từ (ngày/tháng/năm) đến (ngày/tháng/năm):</w:t>
      </w:r>
    </w:p>
    <w:p w:rsidR="00E0392D" w:rsidRPr="00BB19E3" w:rsidRDefault="00E0392D" w:rsidP="00E0392D">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 Địa điểm làm việc (dự kiến):</w:t>
      </w:r>
    </w:p>
    <w:p w:rsidR="00E0392D" w:rsidRPr="00BB19E3" w:rsidRDefault="00E0392D" w:rsidP="00E0392D">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 Hình thức làm việc (nêu rõ thuộc hình thức làm việc):</w:t>
      </w:r>
    </w:p>
    <w:p w:rsidR="00E0392D" w:rsidRPr="00BB19E3" w:rsidRDefault="00E0392D" w:rsidP="00E0392D">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 Lý do sử dụng người lao động nước ngoài (tình hình sử dụng người lao động nước ngoài hiện nay (nếu có), mô tả vị trí công việc, chức danh công việc và yêu cầu về trình độ và kinh nghiệm để thực hiện công việc đó, lý do không tuyển người Việt Nam vào vị trí dự kiến sử dụng người lao động nước ngoài...):</w:t>
      </w:r>
    </w:p>
    <w:p w:rsidR="00E0392D" w:rsidRPr="00BB19E3" w:rsidRDefault="00E0392D" w:rsidP="00E0392D">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2. Vị trí công việc 2: (nếu có) (liệt kê giống mục 1 nêu trên)</w:t>
      </w:r>
    </w:p>
    <w:p w:rsidR="00E0392D" w:rsidRPr="00BB19E3" w:rsidRDefault="00E0392D" w:rsidP="00E0392D">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3. Vị trí công việc... (nếu có) (liệt kê giống mục 1 nêu trên)</w:t>
      </w:r>
    </w:p>
    <w:p w:rsidR="00E0392D" w:rsidRPr="00BB19E3" w:rsidRDefault="00E0392D" w:rsidP="00E0392D">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Đề nghị .... (2) xem xét, thẩm định và chấp thuận.</w:t>
      </w:r>
    </w:p>
    <w:p w:rsidR="00E0392D" w:rsidRPr="00BB19E3" w:rsidRDefault="00E0392D" w:rsidP="00E0392D">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Xin trân trọng cảm ơn./.</w:t>
      </w:r>
    </w:p>
    <w:p w:rsidR="00E0392D" w:rsidRPr="00BB19E3" w:rsidRDefault="00E0392D" w:rsidP="00E0392D">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 </w:t>
      </w:r>
    </w:p>
    <w:tbl>
      <w:tblPr>
        <w:tblW w:w="0" w:type="auto"/>
        <w:tblCellSpacing w:w="0" w:type="dxa"/>
        <w:tblCellMar>
          <w:left w:w="0" w:type="dxa"/>
          <w:right w:w="0" w:type="dxa"/>
        </w:tblCellMar>
        <w:tblLook w:val="04A0" w:firstRow="1" w:lastRow="0" w:firstColumn="1" w:lastColumn="0" w:noHBand="0" w:noVBand="1"/>
      </w:tblPr>
      <w:tblGrid>
        <w:gridCol w:w="3708"/>
        <w:gridCol w:w="5160"/>
      </w:tblGrid>
      <w:tr w:rsidR="00E0392D" w:rsidRPr="00BB19E3" w:rsidTr="00703FB3">
        <w:trPr>
          <w:tblCellSpacing w:w="0" w:type="dxa"/>
        </w:trPr>
        <w:tc>
          <w:tcPr>
            <w:tcW w:w="3708" w:type="dxa"/>
            <w:tcMar>
              <w:top w:w="0" w:type="dxa"/>
              <w:left w:w="108" w:type="dxa"/>
              <w:bottom w:w="0" w:type="dxa"/>
              <w:right w:w="108" w:type="dxa"/>
            </w:tcMar>
            <w:hideMark/>
          </w:tcPr>
          <w:p w:rsidR="00E0392D" w:rsidRPr="00BB19E3" w:rsidRDefault="00E0392D" w:rsidP="00703FB3">
            <w:pPr>
              <w:spacing w:before="120" w:after="120" w:line="234" w:lineRule="atLeast"/>
              <w:rPr>
                <w:sz w:val="26"/>
                <w:szCs w:val="26"/>
                <w:lang w:eastAsia="en-GB"/>
              </w:rPr>
            </w:pPr>
            <w:r w:rsidRPr="00BB19E3">
              <w:rPr>
                <w:sz w:val="26"/>
                <w:szCs w:val="26"/>
                <w:lang w:val="vi-VN" w:eastAsia="en-GB"/>
              </w:rPr>
              <w:br/>
            </w:r>
            <w:r w:rsidRPr="00BB19E3">
              <w:rPr>
                <w:b/>
                <w:bCs/>
                <w:i/>
                <w:iCs/>
                <w:sz w:val="26"/>
                <w:szCs w:val="26"/>
                <w:lang w:val="vi-VN" w:eastAsia="en-GB"/>
              </w:rPr>
              <w:t>Nơi nhận:</w:t>
            </w:r>
            <w:r w:rsidRPr="00BB19E3">
              <w:rPr>
                <w:b/>
                <w:bCs/>
                <w:i/>
                <w:iCs/>
                <w:sz w:val="26"/>
                <w:szCs w:val="26"/>
                <w:lang w:val="vi-VN" w:eastAsia="en-GB"/>
              </w:rPr>
              <w:br/>
            </w:r>
            <w:r w:rsidRPr="00BB19E3">
              <w:rPr>
                <w:sz w:val="26"/>
                <w:szCs w:val="26"/>
                <w:lang w:val="vi-VN" w:eastAsia="en-GB"/>
              </w:rPr>
              <w:t>- Như trên;</w:t>
            </w:r>
            <w:r w:rsidRPr="00BB19E3">
              <w:rPr>
                <w:sz w:val="26"/>
                <w:szCs w:val="26"/>
                <w:lang w:eastAsia="en-GB"/>
              </w:rPr>
              <w:br/>
            </w:r>
            <w:r w:rsidRPr="00BB19E3">
              <w:rPr>
                <w:sz w:val="26"/>
                <w:szCs w:val="26"/>
                <w:lang w:val="vi-VN" w:eastAsia="en-GB"/>
              </w:rPr>
              <w:t>- Lưu: ………..</w:t>
            </w:r>
          </w:p>
        </w:tc>
        <w:tc>
          <w:tcPr>
            <w:tcW w:w="5160" w:type="dxa"/>
            <w:tcMar>
              <w:top w:w="0" w:type="dxa"/>
              <w:left w:w="108" w:type="dxa"/>
              <w:bottom w:w="0" w:type="dxa"/>
              <w:right w:w="108" w:type="dxa"/>
            </w:tcMar>
            <w:hideMark/>
          </w:tcPr>
          <w:p w:rsidR="00E0392D" w:rsidRPr="00BB19E3" w:rsidRDefault="00E0392D" w:rsidP="00703FB3">
            <w:pPr>
              <w:spacing w:before="120" w:after="120" w:line="234" w:lineRule="atLeast"/>
              <w:jc w:val="center"/>
              <w:rPr>
                <w:sz w:val="26"/>
                <w:szCs w:val="26"/>
                <w:lang w:eastAsia="en-GB"/>
              </w:rPr>
            </w:pPr>
            <w:r w:rsidRPr="00BB19E3">
              <w:rPr>
                <w:b/>
                <w:bCs/>
                <w:sz w:val="26"/>
                <w:szCs w:val="26"/>
                <w:lang w:val="vi-VN" w:eastAsia="en-GB"/>
              </w:rPr>
              <w:t>ĐẠI DIỆN DOANH NGHIỆP/TỔ CHỨC</w:t>
            </w:r>
            <w:r w:rsidRPr="00BB19E3">
              <w:rPr>
                <w:b/>
                <w:bCs/>
                <w:sz w:val="26"/>
                <w:szCs w:val="26"/>
                <w:lang w:val="vi-VN" w:eastAsia="en-GB"/>
              </w:rPr>
              <w:br/>
            </w:r>
            <w:r w:rsidRPr="00BB19E3">
              <w:rPr>
                <w:i/>
                <w:iCs/>
                <w:sz w:val="26"/>
                <w:szCs w:val="26"/>
                <w:lang w:val="vi-VN" w:eastAsia="en-GB"/>
              </w:rPr>
              <w:t>(Ký và ghi rõ họ tên, đóng dấu)</w:t>
            </w:r>
          </w:p>
        </w:tc>
      </w:tr>
    </w:tbl>
    <w:p w:rsidR="00E0392D" w:rsidRPr="00BB19E3" w:rsidRDefault="00E0392D" w:rsidP="00E0392D">
      <w:pPr>
        <w:shd w:val="clear" w:color="auto" w:fill="FFFFFF"/>
        <w:spacing w:before="120" w:after="120" w:line="234" w:lineRule="atLeast"/>
        <w:rPr>
          <w:color w:val="000000"/>
          <w:sz w:val="26"/>
          <w:szCs w:val="26"/>
          <w:lang w:eastAsia="en-GB"/>
        </w:rPr>
      </w:pPr>
      <w:r w:rsidRPr="00BB19E3">
        <w:rPr>
          <w:b/>
          <w:bCs/>
          <w:i/>
          <w:iCs/>
          <w:color w:val="000000"/>
          <w:sz w:val="26"/>
          <w:szCs w:val="26"/>
          <w:lang w:val="vi-VN" w:eastAsia="en-GB"/>
        </w:rPr>
        <w:t>Ghi chú:</w:t>
      </w:r>
      <w:r w:rsidRPr="00BB19E3">
        <w:rPr>
          <w:color w:val="000000"/>
          <w:sz w:val="26"/>
          <w:szCs w:val="26"/>
          <w:lang w:val="vi-VN" w:eastAsia="en-GB"/>
        </w:rPr>
        <w:t> (1), (2) Bộ Lao động - Thương binh và Xã hội (Cục Việc làm)/Ủy ban nhân dân tỉnh, thành phố....</w:t>
      </w:r>
    </w:p>
    <w:p w:rsidR="00E0392D" w:rsidRPr="00BB19E3" w:rsidRDefault="00E0392D" w:rsidP="00E0392D">
      <w:pPr>
        <w:shd w:val="clear" w:color="auto" w:fill="FFFFFF"/>
        <w:spacing w:before="120" w:after="120" w:line="234" w:lineRule="atLeast"/>
        <w:rPr>
          <w:color w:val="000000"/>
          <w:sz w:val="26"/>
          <w:szCs w:val="26"/>
          <w:lang w:eastAsia="en-GB"/>
        </w:rPr>
      </w:pPr>
      <w:r w:rsidRPr="00BB19E3">
        <w:rPr>
          <w:color w:val="000000"/>
          <w:sz w:val="26"/>
          <w:szCs w:val="26"/>
        </w:rPr>
        <w:lastRenderedPageBreak/>
        <w:t> </w:t>
      </w:r>
      <w:bookmarkStart w:id="3" w:name="chuong_pl_1_2"/>
      <w:r w:rsidRPr="00BB19E3">
        <w:rPr>
          <w:b/>
          <w:bCs/>
          <w:color w:val="000000"/>
          <w:sz w:val="26"/>
          <w:szCs w:val="26"/>
          <w:lang w:val="vi-VN" w:eastAsia="en-GB"/>
        </w:rPr>
        <w:t>Mẫu số 02/PLI</w:t>
      </w:r>
      <w:bookmarkEnd w:id="3"/>
    </w:p>
    <w:tbl>
      <w:tblPr>
        <w:tblW w:w="9859" w:type="dxa"/>
        <w:tblCellSpacing w:w="0" w:type="dxa"/>
        <w:tblInd w:w="-318" w:type="dxa"/>
        <w:tblCellMar>
          <w:left w:w="0" w:type="dxa"/>
          <w:right w:w="0" w:type="dxa"/>
        </w:tblCellMar>
        <w:tblLook w:val="04A0" w:firstRow="1" w:lastRow="0" w:firstColumn="1" w:lastColumn="0" w:noHBand="0" w:noVBand="1"/>
      </w:tblPr>
      <w:tblGrid>
        <w:gridCol w:w="4060"/>
        <w:gridCol w:w="5799"/>
      </w:tblGrid>
      <w:tr w:rsidR="00E0392D" w:rsidRPr="00BB19E3" w:rsidTr="00703FB3">
        <w:trPr>
          <w:trHeight w:val="1072"/>
          <w:tblCellSpacing w:w="0" w:type="dxa"/>
        </w:trPr>
        <w:tc>
          <w:tcPr>
            <w:tcW w:w="4060" w:type="dxa"/>
            <w:tcMar>
              <w:top w:w="0" w:type="dxa"/>
              <w:left w:w="108" w:type="dxa"/>
              <w:bottom w:w="0" w:type="dxa"/>
              <w:right w:w="108" w:type="dxa"/>
            </w:tcMar>
            <w:hideMark/>
          </w:tcPr>
          <w:p w:rsidR="00E0392D" w:rsidRDefault="00E0392D" w:rsidP="00703FB3">
            <w:pPr>
              <w:spacing w:before="120" w:after="120" w:line="234" w:lineRule="atLeast"/>
              <w:jc w:val="center"/>
              <w:rPr>
                <w:b/>
                <w:bCs/>
                <w:sz w:val="26"/>
                <w:szCs w:val="26"/>
                <w:lang w:eastAsia="en-GB"/>
              </w:rPr>
            </w:pPr>
            <w:r w:rsidRPr="00BB19E3">
              <w:rPr>
                <w:b/>
                <w:bCs/>
                <w:sz w:val="26"/>
                <w:szCs w:val="26"/>
                <w:lang w:val="vi-VN" w:eastAsia="en-GB"/>
              </w:rPr>
              <w:t>TÊN DOANH NGHIỆP/</w:t>
            </w:r>
          </w:p>
          <w:p w:rsidR="00E0392D" w:rsidRPr="00BB19E3" w:rsidRDefault="00E0392D" w:rsidP="00703FB3">
            <w:pPr>
              <w:spacing w:before="120" w:after="120" w:line="234" w:lineRule="atLeast"/>
              <w:jc w:val="center"/>
              <w:rPr>
                <w:sz w:val="26"/>
                <w:szCs w:val="26"/>
                <w:lang w:eastAsia="en-GB"/>
              </w:rPr>
            </w:pPr>
            <w:r w:rsidRPr="00BB19E3">
              <w:rPr>
                <w:b/>
                <w:bCs/>
                <w:sz w:val="26"/>
                <w:szCs w:val="26"/>
                <w:lang w:val="vi-VN" w:eastAsia="en-GB"/>
              </w:rPr>
              <w:t>TỔ CHỨC</w:t>
            </w:r>
            <w:r w:rsidRPr="00BB19E3">
              <w:rPr>
                <w:b/>
                <w:bCs/>
                <w:sz w:val="26"/>
                <w:szCs w:val="26"/>
                <w:lang w:val="vi-VN" w:eastAsia="en-GB"/>
              </w:rPr>
              <w:br/>
              <w:t>------</w:t>
            </w:r>
          </w:p>
        </w:tc>
        <w:tc>
          <w:tcPr>
            <w:tcW w:w="5799" w:type="dxa"/>
            <w:tcMar>
              <w:top w:w="0" w:type="dxa"/>
              <w:left w:w="108" w:type="dxa"/>
              <w:bottom w:w="0" w:type="dxa"/>
              <w:right w:w="108" w:type="dxa"/>
            </w:tcMar>
            <w:hideMark/>
          </w:tcPr>
          <w:p w:rsidR="00E0392D" w:rsidRPr="00BB19E3" w:rsidRDefault="00E0392D" w:rsidP="00703FB3">
            <w:pPr>
              <w:spacing w:before="120" w:after="120" w:line="234" w:lineRule="atLeast"/>
              <w:jc w:val="center"/>
              <w:rPr>
                <w:sz w:val="26"/>
                <w:szCs w:val="26"/>
                <w:lang w:eastAsia="en-GB"/>
              </w:rPr>
            </w:pPr>
            <w:r w:rsidRPr="00BB19E3">
              <w:rPr>
                <w:b/>
                <w:bCs/>
                <w:sz w:val="26"/>
                <w:szCs w:val="26"/>
                <w:lang w:val="vi-VN" w:eastAsia="en-GB"/>
              </w:rPr>
              <w:t>CỘNG HÒA XÃ HỘI CHỦ NGHĨA VIỆT NAM</w:t>
            </w:r>
            <w:r w:rsidRPr="00BB19E3">
              <w:rPr>
                <w:b/>
                <w:bCs/>
                <w:sz w:val="26"/>
                <w:szCs w:val="26"/>
                <w:lang w:val="vi-VN" w:eastAsia="en-GB"/>
              </w:rPr>
              <w:br/>
              <w:t>Độc lập - Tự do - Hạnh phúc</w:t>
            </w:r>
            <w:r w:rsidRPr="00BB19E3">
              <w:rPr>
                <w:b/>
                <w:bCs/>
                <w:sz w:val="26"/>
                <w:szCs w:val="26"/>
                <w:lang w:val="vi-VN" w:eastAsia="en-GB"/>
              </w:rPr>
              <w:br/>
              <w:t>--------------------</w:t>
            </w:r>
          </w:p>
        </w:tc>
      </w:tr>
      <w:tr w:rsidR="00E0392D" w:rsidRPr="00BB19E3" w:rsidTr="00703FB3">
        <w:trPr>
          <w:trHeight w:val="330"/>
          <w:tblCellSpacing w:w="0" w:type="dxa"/>
        </w:trPr>
        <w:tc>
          <w:tcPr>
            <w:tcW w:w="4060" w:type="dxa"/>
            <w:tcMar>
              <w:top w:w="0" w:type="dxa"/>
              <w:left w:w="108" w:type="dxa"/>
              <w:bottom w:w="0" w:type="dxa"/>
              <w:right w:w="108" w:type="dxa"/>
            </w:tcMar>
            <w:hideMark/>
          </w:tcPr>
          <w:p w:rsidR="00E0392D" w:rsidRPr="00BB19E3" w:rsidRDefault="00E0392D" w:rsidP="00703FB3">
            <w:pPr>
              <w:spacing w:before="120" w:after="120" w:line="234" w:lineRule="atLeast"/>
              <w:jc w:val="center"/>
              <w:rPr>
                <w:sz w:val="26"/>
                <w:szCs w:val="26"/>
                <w:lang w:eastAsia="en-GB"/>
              </w:rPr>
            </w:pPr>
            <w:r w:rsidRPr="00BB19E3">
              <w:rPr>
                <w:sz w:val="26"/>
                <w:szCs w:val="26"/>
                <w:lang w:val="vi-VN" w:eastAsia="en-GB"/>
              </w:rPr>
              <w:t>Số: …………</w:t>
            </w:r>
          </w:p>
          <w:p w:rsidR="00E0392D" w:rsidRPr="00BB19E3" w:rsidRDefault="00E0392D" w:rsidP="00703FB3">
            <w:pPr>
              <w:spacing w:line="234" w:lineRule="atLeast"/>
              <w:jc w:val="center"/>
              <w:rPr>
                <w:sz w:val="26"/>
                <w:szCs w:val="26"/>
                <w:lang w:eastAsia="en-GB"/>
              </w:rPr>
            </w:pPr>
            <w:bookmarkStart w:id="4" w:name="chuong_pl_1_2_name"/>
            <w:r w:rsidRPr="00BB19E3">
              <w:rPr>
                <w:color w:val="000000"/>
                <w:sz w:val="26"/>
                <w:szCs w:val="26"/>
                <w:lang w:val="vi-VN" w:eastAsia="en-GB"/>
              </w:rPr>
              <w:t>V/v giải trình thay đổi nhu cầu sử dụng người lao động nước ngoài</w:t>
            </w:r>
            <w:bookmarkEnd w:id="4"/>
          </w:p>
        </w:tc>
        <w:tc>
          <w:tcPr>
            <w:tcW w:w="5799" w:type="dxa"/>
            <w:tcMar>
              <w:top w:w="0" w:type="dxa"/>
              <w:left w:w="108" w:type="dxa"/>
              <w:bottom w:w="0" w:type="dxa"/>
              <w:right w:w="108" w:type="dxa"/>
            </w:tcMar>
            <w:hideMark/>
          </w:tcPr>
          <w:p w:rsidR="00E0392D" w:rsidRPr="00BB19E3" w:rsidRDefault="00E0392D" w:rsidP="00703FB3">
            <w:pPr>
              <w:spacing w:before="120" w:after="120" w:line="234" w:lineRule="atLeast"/>
              <w:jc w:val="right"/>
              <w:rPr>
                <w:sz w:val="26"/>
                <w:szCs w:val="26"/>
                <w:lang w:eastAsia="en-GB"/>
              </w:rPr>
            </w:pPr>
            <w:r w:rsidRPr="00BB19E3">
              <w:rPr>
                <w:i/>
                <w:iCs/>
                <w:sz w:val="26"/>
                <w:szCs w:val="26"/>
                <w:lang w:eastAsia="en-GB"/>
              </w:rPr>
              <w:t>..………</w:t>
            </w:r>
            <w:r w:rsidRPr="00BB19E3">
              <w:rPr>
                <w:i/>
                <w:iCs/>
                <w:sz w:val="26"/>
                <w:szCs w:val="26"/>
                <w:lang w:val="vi-VN" w:eastAsia="en-GB"/>
              </w:rPr>
              <w:t>, ngày </w:t>
            </w:r>
            <w:r w:rsidRPr="00BB19E3">
              <w:rPr>
                <w:i/>
                <w:iCs/>
                <w:sz w:val="26"/>
                <w:szCs w:val="26"/>
                <w:lang w:eastAsia="en-GB"/>
              </w:rPr>
              <w:t>….</w:t>
            </w:r>
            <w:r w:rsidRPr="00BB19E3">
              <w:rPr>
                <w:i/>
                <w:iCs/>
                <w:sz w:val="26"/>
                <w:szCs w:val="26"/>
                <w:lang w:val="vi-VN" w:eastAsia="en-GB"/>
              </w:rPr>
              <w:t> tháng </w:t>
            </w:r>
            <w:r w:rsidRPr="00BB19E3">
              <w:rPr>
                <w:i/>
                <w:iCs/>
                <w:sz w:val="26"/>
                <w:szCs w:val="26"/>
                <w:lang w:eastAsia="en-GB"/>
              </w:rPr>
              <w:t>….</w:t>
            </w:r>
            <w:r w:rsidRPr="00BB19E3">
              <w:rPr>
                <w:i/>
                <w:iCs/>
                <w:sz w:val="26"/>
                <w:szCs w:val="26"/>
                <w:lang w:val="vi-VN" w:eastAsia="en-GB"/>
              </w:rPr>
              <w:t> năm </w:t>
            </w:r>
            <w:r w:rsidRPr="00BB19E3">
              <w:rPr>
                <w:i/>
                <w:iCs/>
                <w:sz w:val="26"/>
                <w:szCs w:val="26"/>
                <w:lang w:eastAsia="en-GB"/>
              </w:rPr>
              <w:t>…….</w:t>
            </w:r>
          </w:p>
        </w:tc>
      </w:tr>
    </w:tbl>
    <w:p w:rsidR="00E0392D" w:rsidRPr="00BB19E3" w:rsidRDefault="00E0392D" w:rsidP="00E0392D">
      <w:pPr>
        <w:shd w:val="clear" w:color="auto" w:fill="FFFFFF"/>
        <w:spacing w:before="120" w:after="120" w:line="234" w:lineRule="atLeast"/>
        <w:jc w:val="center"/>
        <w:rPr>
          <w:color w:val="000000"/>
          <w:sz w:val="26"/>
          <w:szCs w:val="26"/>
          <w:lang w:eastAsia="en-GB"/>
        </w:rPr>
      </w:pPr>
      <w:r w:rsidRPr="00BB19E3">
        <w:rPr>
          <w:color w:val="000000"/>
          <w:sz w:val="26"/>
          <w:szCs w:val="26"/>
          <w:lang w:eastAsia="en-GB"/>
        </w:rPr>
        <w:t>Kính gửi: ……………....(1)………………..</w:t>
      </w:r>
    </w:p>
    <w:p w:rsidR="00E0392D" w:rsidRPr="00BB19E3" w:rsidRDefault="00E0392D" w:rsidP="00E0392D">
      <w:pPr>
        <w:shd w:val="clear" w:color="auto" w:fill="FFFFFF"/>
        <w:spacing w:before="120" w:after="120" w:line="234" w:lineRule="atLeast"/>
        <w:rPr>
          <w:color w:val="000000"/>
          <w:sz w:val="26"/>
          <w:szCs w:val="26"/>
          <w:lang w:val="vi-VN" w:eastAsia="en-GB"/>
        </w:rPr>
      </w:pPr>
      <w:r w:rsidRPr="00BB19E3">
        <w:rPr>
          <w:color w:val="000000"/>
          <w:sz w:val="26"/>
          <w:szCs w:val="26"/>
          <w:lang w:val="vi-VN" w:eastAsia="en-GB"/>
        </w:rPr>
        <w:t>C</w:t>
      </w:r>
      <w:r w:rsidRPr="00BB19E3">
        <w:rPr>
          <w:color w:val="000000"/>
          <w:sz w:val="26"/>
          <w:szCs w:val="26"/>
          <w:lang w:eastAsia="en-GB"/>
        </w:rPr>
        <w:t>ăn</w:t>
      </w:r>
      <w:r w:rsidRPr="00BB19E3">
        <w:rPr>
          <w:color w:val="000000"/>
          <w:sz w:val="26"/>
          <w:szCs w:val="26"/>
          <w:lang w:val="vi-VN" w:eastAsia="en-GB"/>
        </w:rPr>
        <w:t> c</w:t>
      </w:r>
      <w:r w:rsidRPr="00BB19E3">
        <w:rPr>
          <w:color w:val="000000"/>
          <w:sz w:val="26"/>
          <w:szCs w:val="26"/>
          <w:lang w:eastAsia="en-GB"/>
        </w:rPr>
        <w:t>ứ</w:t>
      </w:r>
      <w:r w:rsidRPr="00BB19E3">
        <w:rPr>
          <w:color w:val="000000"/>
          <w:sz w:val="26"/>
          <w:szCs w:val="26"/>
          <w:lang w:val="vi-VN" w:eastAsia="en-GB"/>
        </w:rPr>
        <w:t> văn b</w:t>
      </w:r>
      <w:r w:rsidRPr="00BB19E3">
        <w:rPr>
          <w:color w:val="000000"/>
          <w:sz w:val="26"/>
          <w:szCs w:val="26"/>
          <w:lang w:eastAsia="en-GB"/>
        </w:rPr>
        <w:t>ả</w:t>
      </w:r>
      <w:r w:rsidRPr="00BB19E3">
        <w:rPr>
          <w:color w:val="000000"/>
          <w:sz w:val="26"/>
          <w:szCs w:val="26"/>
          <w:lang w:val="vi-VN" w:eastAsia="en-GB"/>
        </w:rPr>
        <w:t>n s</w:t>
      </w:r>
      <w:r w:rsidRPr="00BB19E3">
        <w:rPr>
          <w:color w:val="000000"/>
          <w:sz w:val="26"/>
          <w:szCs w:val="26"/>
          <w:lang w:eastAsia="en-GB"/>
        </w:rPr>
        <w:t>ố….</w:t>
      </w:r>
      <w:r w:rsidRPr="00BB19E3">
        <w:rPr>
          <w:color w:val="000000"/>
          <w:sz w:val="26"/>
          <w:szCs w:val="26"/>
          <w:lang w:val="vi-VN" w:eastAsia="en-GB"/>
        </w:rPr>
        <w:t> (ngày/tháng/năm) của…… (2) về việc thông báo chấp thuận vị trí công việc sử dụng người lao động nước ngoài và nhu cầu thực tế của (tên doanh nghiệp/tổ chức).</w:t>
      </w:r>
    </w:p>
    <w:p w:rsidR="00E0392D" w:rsidRPr="00BB19E3" w:rsidRDefault="00E0392D" w:rsidP="00E0392D">
      <w:pPr>
        <w:shd w:val="clear" w:color="auto" w:fill="FFFFFF"/>
        <w:spacing w:before="120" w:after="120" w:line="234" w:lineRule="atLeast"/>
        <w:rPr>
          <w:color w:val="000000"/>
          <w:sz w:val="26"/>
          <w:szCs w:val="26"/>
          <w:lang w:val="vi-VN" w:eastAsia="en-GB"/>
        </w:rPr>
      </w:pPr>
      <w:r w:rsidRPr="00BB19E3">
        <w:rPr>
          <w:color w:val="000000"/>
          <w:sz w:val="26"/>
          <w:szCs w:val="26"/>
          <w:lang w:val="vi-VN" w:eastAsia="en-GB"/>
        </w:rPr>
        <w:t>Thông tin về doanh nghiệp/tổ chức: tên doanh nghiệp/tổ chức, loại hình doanh nghiệp/tổ chức, tổng số lao động dang làm việc tại doanh nghiệp, tổ chức, trong đó số lao động nước ngoài đang làm việc, địa chỉ, điện thoại, fax, email, website, thời hạn của giấy phép kinh doanh/hoạt động, lĩnh vực kinh doanh/hoạt động, người nộp hồ sơ của doanh nghiệp/tổ chức để liên hệ khi cần thiết (số điện thoại, email).</w:t>
      </w:r>
    </w:p>
    <w:p w:rsidR="00E0392D" w:rsidRPr="00BB19E3" w:rsidRDefault="00E0392D" w:rsidP="00E0392D">
      <w:pPr>
        <w:shd w:val="clear" w:color="auto" w:fill="FFFFFF"/>
        <w:spacing w:before="120" w:after="120" w:line="234" w:lineRule="atLeast"/>
        <w:rPr>
          <w:color w:val="000000"/>
          <w:sz w:val="26"/>
          <w:szCs w:val="26"/>
          <w:lang w:val="vi-VN" w:eastAsia="en-GB"/>
        </w:rPr>
      </w:pPr>
      <w:r w:rsidRPr="00BB19E3">
        <w:rPr>
          <w:color w:val="000000"/>
          <w:sz w:val="26"/>
          <w:szCs w:val="26"/>
          <w:lang w:val="vi-VN" w:eastAsia="en-GB"/>
        </w:rPr>
        <w:t>Báo cáo giải trình thay đổi nhu cầu sử dụng người lao động nước ngoài như sau:</w:t>
      </w:r>
    </w:p>
    <w:p w:rsidR="00E0392D" w:rsidRPr="00BB19E3" w:rsidRDefault="00E0392D" w:rsidP="00E0392D">
      <w:pPr>
        <w:shd w:val="clear" w:color="auto" w:fill="FFFFFF"/>
        <w:spacing w:before="120" w:after="120" w:line="234" w:lineRule="atLeast"/>
        <w:rPr>
          <w:color w:val="000000"/>
          <w:sz w:val="26"/>
          <w:szCs w:val="26"/>
          <w:lang w:val="vi-VN" w:eastAsia="en-GB"/>
        </w:rPr>
      </w:pPr>
      <w:r w:rsidRPr="00BB19E3">
        <w:rPr>
          <w:color w:val="000000"/>
          <w:sz w:val="26"/>
          <w:szCs w:val="26"/>
          <w:lang w:val="vi-VN" w:eastAsia="en-GB"/>
        </w:rPr>
        <w:t>1. Vị trí công việc (nhà quản lý/giám đốc điều hành/chuyên gia/lao động kỹ thuật), số lượng (người), chức danh công việc, thời hạn làm việc từ (ngày/tháng/năm) đến (ngày/tháng/năm), hình thức làm việc, địa điểm làm việc đã được chấp thuận: ……………………………………..</w:t>
      </w:r>
    </w:p>
    <w:p w:rsidR="00E0392D" w:rsidRPr="00BB19E3" w:rsidRDefault="00E0392D" w:rsidP="00E0392D">
      <w:pPr>
        <w:shd w:val="clear" w:color="auto" w:fill="FFFFFF"/>
        <w:spacing w:before="120" w:after="120" w:line="234" w:lineRule="atLeast"/>
        <w:rPr>
          <w:color w:val="000000"/>
          <w:sz w:val="26"/>
          <w:szCs w:val="26"/>
          <w:lang w:val="vi-VN" w:eastAsia="en-GB"/>
        </w:rPr>
      </w:pPr>
      <w:r w:rsidRPr="00BB19E3">
        <w:rPr>
          <w:color w:val="000000"/>
          <w:sz w:val="26"/>
          <w:szCs w:val="26"/>
          <w:lang w:val="vi-VN" w:eastAsia="en-GB"/>
        </w:rPr>
        <w:t>2. Vị trí công việc (nhà quản lý/giám đốc điều hành/chuyên gia/lao động kỹ thuật), số lượng (người), chức danh công việc, thời hạn làm việc từ (ngày/tháng/năm) đến (ngày/tháng/năm) hình thức làm việc, địa điểm làm việc đã sử dụng (nếu có); lý do vị trí công việc đã được chấp thuận nhưng không sử dụng (nếu có) …………………………………………………………………</w:t>
      </w:r>
    </w:p>
    <w:p w:rsidR="00E0392D" w:rsidRPr="00BB19E3" w:rsidRDefault="00E0392D" w:rsidP="00E0392D">
      <w:pPr>
        <w:shd w:val="clear" w:color="auto" w:fill="FFFFFF"/>
        <w:spacing w:before="120" w:after="120" w:line="234" w:lineRule="atLeast"/>
        <w:rPr>
          <w:color w:val="000000"/>
          <w:sz w:val="26"/>
          <w:szCs w:val="26"/>
          <w:lang w:val="vi-VN" w:eastAsia="en-GB"/>
        </w:rPr>
      </w:pPr>
      <w:r w:rsidRPr="00BB19E3">
        <w:rPr>
          <w:color w:val="000000"/>
          <w:sz w:val="26"/>
          <w:szCs w:val="26"/>
          <w:lang w:val="vi-VN" w:eastAsia="en-GB"/>
        </w:rPr>
        <w:t>3. Vị trí công việc (nhà quản lý/giám đốc điều hành/chuyên gia/lao động kỹ thuật), số lượng (người), chức danh công việc, thời hạn làm việc từ (ngày/tháng/năm) đến (ngày/tháng/năm), hình thức làm việc, địa điểm làm việc, lý do sử dụng người lao động nước ngoài (có nhu cầu thay đổi, nêu rõ tình hình, sử dụng người lao động nước ngoài hiện nay (nếu có), mô tả vị trí công việc và yêu cầu về trình độ và kinh nghiệm của người nước ngoài, lý do không tuyển được người Việt Nam vào vị trí dự kiến sử dụng người lao động nước ngoài...).</w:t>
      </w:r>
    </w:p>
    <w:p w:rsidR="00E0392D" w:rsidRPr="00BB19E3" w:rsidRDefault="00E0392D" w:rsidP="00E0392D">
      <w:pPr>
        <w:shd w:val="clear" w:color="auto" w:fill="FFFFFF"/>
        <w:spacing w:before="120" w:after="120" w:line="234" w:lineRule="atLeast"/>
        <w:rPr>
          <w:color w:val="000000"/>
          <w:sz w:val="26"/>
          <w:szCs w:val="26"/>
          <w:lang w:val="vi-VN" w:eastAsia="en-GB"/>
        </w:rPr>
      </w:pPr>
      <w:r w:rsidRPr="00BB19E3">
        <w:rPr>
          <w:color w:val="000000"/>
          <w:sz w:val="26"/>
          <w:szCs w:val="26"/>
          <w:lang w:val="vi-VN" w:eastAsia="en-GB"/>
        </w:rPr>
        <w:t>Đề nghị .... (3) xem xét, thẩm định và chấp thuận.</w:t>
      </w:r>
    </w:p>
    <w:p w:rsidR="00E0392D" w:rsidRPr="00BB19E3" w:rsidRDefault="00E0392D" w:rsidP="00E0392D">
      <w:pPr>
        <w:shd w:val="clear" w:color="auto" w:fill="FFFFFF"/>
        <w:spacing w:before="120" w:after="120" w:line="234" w:lineRule="atLeast"/>
        <w:rPr>
          <w:color w:val="000000"/>
          <w:sz w:val="26"/>
          <w:szCs w:val="26"/>
          <w:lang w:val="vi-VN" w:eastAsia="en-GB"/>
        </w:rPr>
      </w:pPr>
      <w:r w:rsidRPr="00BB19E3">
        <w:rPr>
          <w:color w:val="000000"/>
          <w:sz w:val="26"/>
          <w:szCs w:val="26"/>
          <w:lang w:val="vi-VN" w:eastAsia="en-GB"/>
        </w:rPr>
        <w:t>Xin trân trọng cảm ơn!</w:t>
      </w:r>
    </w:p>
    <w:tbl>
      <w:tblPr>
        <w:tblW w:w="0" w:type="auto"/>
        <w:tblCellSpacing w:w="0" w:type="dxa"/>
        <w:tblCellMar>
          <w:left w:w="0" w:type="dxa"/>
          <w:right w:w="0" w:type="dxa"/>
        </w:tblCellMar>
        <w:tblLook w:val="04A0" w:firstRow="1" w:lastRow="0" w:firstColumn="1" w:lastColumn="0" w:noHBand="0" w:noVBand="1"/>
      </w:tblPr>
      <w:tblGrid>
        <w:gridCol w:w="3708"/>
        <w:gridCol w:w="5160"/>
      </w:tblGrid>
      <w:tr w:rsidR="00E0392D" w:rsidRPr="00BB19E3" w:rsidTr="00703FB3">
        <w:trPr>
          <w:tblCellSpacing w:w="0" w:type="dxa"/>
        </w:trPr>
        <w:tc>
          <w:tcPr>
            <w:tcW w:w="3708" w:type="dxa"/>
            <w:tcMar>
              <w:top w:w="0" w:type="dxa"/>
              <w:left w:w="108" w:type="dxa"/>
              <w:bottom w:w="0" w:type="dxa"/>
              <w:right w:w="108" w:type="dxa"/>
            </w:tcMar>
            <w:hideMark/>
          </w:tcPr>
          <w:p w:rsidR="00E0392D" w:rsidRPr="00BB19E3" w:rsidRDefault="00E0392D" w:rsidP="00703FB3">
            <w:pPr>
              <w:spacing w:before="120" w:after="120" w:line="234" w:lineRule="atLeast"/>
              <w:rPr>
                <w:sz w:val="26"/>
                <w:szCs w:val="26"/>
                <w:lang w:val="vi-VN" w:eastAsia="en-GB"/>
              </w:rPr>
            </w:pPr>
            <w:r w:rsidRPr="00BB19E3">
              <w:rPr>
                <w:color w:val="000000"/>
                <w:sz w:val="26"/>
                <w:szCs w:val="26"/>
                <w:lang w:val="vi-VN" w:eastAsia="en-GB"/>
              </w:rPr>
              <w:t> </w:t>
            </w:r>
            <w:r w:rsidRPr="00BB19E3">
              <w:rPr>
                <w:sz w:val="26"/>
                <w:szCs w:val="26"/>
                <w:lang w:val="vi-VN" w:eastAsia="en-GB"/>
              </w:rPr>
              <w:br/>
            </w:r>
            <w:r w:rsidRPr="00BB19E3">
              <w:rPr>
                <w:b/>
                <w:bCs/>
                <w:i/>
                <w:iCs/>
                <w:sz w:val="26"/>
                <w:szCs w:val="26"/>
                <w:lang w:val="vi-VN" w:eastAsia="en-GB"/>
              </w:rPr>
              <w:t>Nơi nhận:</w:t>
            </w:r>
            <w:r w:rsidRPr="00BB19E3">
              <w:rPr>
                <w:b/>
                <w:bCs/>
                <w:i/>
                <w:iCs/>
                <w:sz w:val="26"/>
                <w:szCs w:val="26"/>
                <w:lang w:val="vi-VN" w:eastAsia="en-GB"/>
              </w:rPr>
              <w:br/>
            </w:r>
            <w:r w:rsidRPr="00BB19E3">
              <w:rPr>
                <w:sz w:val="26"/>
                <w:szCs w:val="26"/>
                <w:lang w:val="vi-VN" w:eastAsia="en-GB"/>
              </w:rPr>
              <w:t>- Như trên;</w:t>
            </w:r>
            <w:r w:rsidRPr="00BB19E3">
              <w:rPr>
                <w:sz w:val="26"/>
                <w:szCs w:val="26"/>
                <w:lang w:val="vi-VN" w:eastAsia="en-GB"/>
              </w:rPr>
              <w:br/>
              <w:t>- Lưu: ………..</w:t>
            </w:r>
          </w:p>
        </w:tc>
        <w:tc>
          <w:tcPr>
            <w:tcW w:w="5160" w:type="dxa"/>
            <w:tcMar>
              <w:top w:w="0" w:type="dxa"/>
              <w:left w:w="108" w:type="dxa"/>
              <w:bottom w:w="0" w:type="dxa"/>
              <w:right w:w="108" w:type="dxa"/>
            </w:tcMar>
            <w:hideMark/>
          </w:tcPr>
          <w:p w:rsidR="00E0392D" w:rsidRPr="00BB19E3" w:rsidRDefault="00E0392D" w:rsidP="00703FB3">
            <w:pPr>
              <w:spacing w:before="120" w:after="120" w:line="234" w:lineRule="atLeast"/>
              <w:jc w:val="center"/>
              <w:rPr>
                <w:sz w:val="26"/>
                <w:szCs w:val="26"/>
                <w:lang w:val="vi-VN" w:eastAsia="en-GB"/>
              </w:rPr>
            </w:pPr>
            <w:r w:rsidRPr="00BB19E3">
              <w:rPr>
                <w:b/>
                <w:bCs/>
                <w:sz w:val="26"/>
                <w:szCs w:val="26"/>
                <w:lang w:val="vi-VN" w:eastAsia="en-GB"/>
              </w:rPr>
              <w:t>ĐẠI DIỆN DOANH NGHIỆP/TỔ CHỨC</w:t>
            </w:r>
            <w:r w:rsidRPr="00BB19E3">
              <w:rPr>
                <w:b/>
                <w:bCs/>
                <w:sz w:val="26"/>
                <w:szCs w:val="26"/>
                <w:lang w:val="vi-VN" w:eastAsia="en-GB"/>
              </w:rPr>
              <w:br/>
            </w:r>
            <w:r w:rsidRPr="00BB19E3">
              <w:rPr>
                <w:i/>
                <w:iCs/>
                <w:sz w:val="26"/>
                <w:szCs w:val="26"/>
                <w:lang w:val="vi-VN" w:eastAsia="en-GB"/>
              </w:rPr>
              <w:t>(Ký và ghi rõ họ tên, đóng dấu)</w:t>
            </w:r>
          </w:p>
        </w:tc>
      </w:tr>
    </w:tbl>
    <w:p w:rsidR="00E0392D" w:rsidRPr="00BB19E3" w:rsidRDefault="00E0392D" w:rsidP="00E0392D">
      <w:pPr>
        <w:shd w:val="clear" w:color="auto" w:fill="FFFFFF"/>
        <w:spacing w:before="120" w:line="234" w:lineRule="atLeast"/>
        <w:jc w:val="both"/>
        <w:rPr>
          <w:color w:val="000000"/>
          <w:sz w:val="26"/>
          <w:szCs w:val="26"/>
          <w:lang w:val="vi-VN"/>
        </w:rPr>
      </w:pPr>
      <w:r w:rsidRPr="00BB19E3">
        <w:rPr>
          <w:b/>
          <w:bCs/>
          <w:i/>
          <w:iCs/>
          <w:color w:val="000000"/>
          <w:sz w:val="26"/>
          <w:szCs w:val="26"/>
          <w:lang w:val="vi-VN" w:eastAsia="en-GB"/>
        </w:rPr>
        <w:t>Ghi chú:</w:t>
      </w:r>
      <w:r w:rsidRPr="00BB19E3">
        <w:rPr>
          <w:color w:val="000000"/>
          <w:sz w:val="26"/>
          <w:szCs w:val="26"/>
          <w:lang w:val="vi-VN" w:eastAsia="en-GB"/>
        </w:rPr>
        <w:t> (1), (2), (3) Bộ Lao động - Thương binh và Xã hội (Cục Việc làm)/Ủy ban nhân dân tỉnh, thành phố…</w:t>
      </w:r>
    </w:p>
    <w:p w:rsidR="00F16B13" w:rsidRPr="00E0392D" w:rsidRDefault="00F16B13" w:rsidP="00E0392D"/>
    <w:sectPr w:rsidR="00F16B13" w:rsidRPr="00E0392D" w:rsidSect="00C36117">
      <w:pgSz w:w="11909" w:h="16834"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C50" w:rsidRDefault="00ED3C50" w:rsidP="005C408C">
      <w:r>
        <w:separator/>
      </w:r>
    </w:p>
  </w:endnote>
  <w:endnote w:type="continuationSeparator" w:id="0">
    <w:p w:rsidR="00ED3C50" w:rsidRDefault="00ED3C50" w:rsidP="005C4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C50" w:rsidRDefault="00ED3C50" w:rsidP="005C408C">
      <w:r>
        <w:separator/>
      </w:r>
    </w:p>
  </w:footnote>
  <w:footnote w:type="continuationSeparator" w:id="0">
    <w:p w:rsidR="00ED3C50" w:rsidRDefault="00ED3C50" w:rsidP="005C40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606B4C"/>
    <w:multiLevelType w:val="hybridMultilevel"/>
    <w:tmpl w:val="27F8A598"/>
    <w:lvl w:ilvl="0" w:tplc="D1D8FF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08C"/>
    <w:rsid w:val="001C20DE"/>
    <w:rsid w:val="001F1227"/>
    <w:rsid w:val="00252FD4"/>
    <w:rsid w:val="00276EF8"/>
    <w:rsid w:val="002B6339"/>
    <w:rsid w:val="002F03A2"/>
    <w:rsid w:val="003F3A0B"/>
    <w:rsid w:val="0047118C"/>
    <w:rsid w:val="004855BB"/>
    <w:rsid w:val="005C408C"/>
    <w:rsid w:val="00616132"/>
    <w:rsid w:val="00695551"/>
    <w:rsid w:val="00710661"/>
    <w:rsid w:val="007302C1"/>
    <w:rsid w:val="00847DDC"/>
    <w:rsid w:val="00886775"/>
    <w:rsid w:val="00940261"/>
    <w:rsid w:val="00B67E49"/>
    <w:rsid w:val="00BD75E1"/>
    <w:rsid w:val="00BF4EEC"/>
    <w:rsid w:val="00C26781"/>
    <w:rsid w:val="00C36117"/>
    <w:rsid w:val="00C44A2B"/>
    <w:rsid w:val="00C82E16"/>
    <w:rsid w:val="00CB0D92"/>
    <w:rsid w:val="00D63A50"/>
    <w:rsid w:val="00DC259F"/>
    <w:rsid w:val="00E0392D"/>
    <w:rsid w:val="00E15450"/>
    <w:rsid w:val="00ED3C50"/>
    <w:rsid w:val="00EF3744"/>
    <w:rsid w:val="00F16B13"/>
    <w:rsid w:val="00F65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05459"/>
  <w15:chartTrackingRefBased/>
  <w15:docId w15:val="{0A30461A-95B1-4148-993E-AF0C1ECA4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08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C408C"/>
    <w:pPr>
      <w:spacing w:before="100" w:beforeAutospacing="1" w:after="100" w:afterAutospacing="1"/>
    </w:pPr>
    <w:rPr>
      <w:rFonts w:ascii="Verdana" w:hAnsi="Verdana"/>
    </w:rPr>
  </w:style>
  <w:style w:type="paragraph" w:styleId="FootnoteText">
    <w:name w:val="footnote text"/>
    <w:basedOn w:val="Normal"/>
    <w:link w:val="FootnoteTextChar"/>
    <w:rsid w:val="005C408C"/>
    <w:rPr>
      <w:sz w:val="20"/>
      <w:szCs w:val="20"/>
    </w:rPr>
  </w:style>
  <w:style w:type="character" w:customStyle="1" w:styleId="FootnoteTextChar">
    <w:name w:val="Footnote Text Char"/>
    <w:basedOn w:val="DefaultParagraphFont"/>
    <w:link w:val="FootnoteText"/>
    <w:uiPriority w:val="99"/>
    <w:rsid w:val="005C408C"/>
    <w:rPr>
      <w:rFonts w:eastAsia="Times New Roman" w:cs="Times New Roman"/>
      <w:sz w:val="20"/>
      <w:szCs w:val="20"/>
    </w:rPr>
  </w:style>
  <w:style w:type="character" w:styleId="FootnoteReference">
    <w:name w:val="footnote reference"/>
    <w:rsid w:val="005C408C"/>
    <w:rPr>
      <w:vertAlign w:val="superscript"/>
    </w:rPr>
  </w:style>
  <w:style w:type="table" w:styleId="TableGrid">
    <w:name w:val="Table Grid"/>
    <w:basedOn w:val="TableNormal"/>
    <w:rsid w:val="00886775"/>
    <w:pPr>
      <w:spacing w:after="0" w:line="240" w:lineRule="auto"/>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rsid w:val="00E0392D"/>
    <w:pPr>
      <w:spacing w:before="120" w:after="120" w:line="300" w:lineRule="atLeast"/>
      <w:ind w:left="720"/>
      <w:jc w:val="both"/>
    </w:pPr>
    <w:rPr>
      <w:rFonts w:ascii=".VnTime" w:hAnsi=".VnTime"/>
      <w:sz w:val="28"/>
      <w:szCs w:val="20"/>
    </w:rPr>
  </w:style>
  <w:style w:type="character" w:customStyle="1" w:styleId="BodyTextIndentChar">
    <w:name w:val="Body Text Indent Char"/>
    <w:basedOn w:val="DefaultParagraphFont"/>
    <w:link w:val="BodyTextIndent"/>
    <w:rsid w:val="00E0392D"/>
    <w:rPr>
      <w:rFonts w:ascii=".VnTime" w:eastAsia="Times New Roman" w:hAnsi=".VnTime"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1172</Words>
  <Characters>6683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2021-09-13T01:48:00Z</dcterms:created>
  <dcterms:modified xsi:type="dcterms:W3CDTF">2021-09-13T01:48:00Z</dcterms:modified>
</cp:coreProperties>
</file>